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 xml:space="preserve">Министерство науки и высшего образования Российской Федерации </w:t>
      </w:r>
    </w:p>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 xml:space="preserve">Федеральное государственное бюджетное образовательное учреждение </w:t>
      </w:r>
    </w:p>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высшего образования</w:t>
      </w:r>
    </w:p>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«Тамбовский государственный университет имени Г.Р. Державина»</w:t>
      </w:r>
    </w:p>
    <w:p w:rsidR="00F01BE9" w:rsidRPr="000933F0" w:rsidRDefault="00F01BE9" w:rsidP="00F01BE9">
      <w:pPr>
        <w:spacing w:after="0" w:line="240" w:lineRule="auto"/>
        <w:jc w:val="center"/>
        <w:rPr>
          <w:rFonts w:ascii="Times New Roman" w:hAnsi="Times New Roman" w:cs="Times New Roman"/>
          <w:sz w:val="28"/>
          <w:szCs w:val="28"/>
        </w:rPr>
      </w:pPr>
    </w:p>
    <w:p w:rsidR="00F01BE9" w:rsidRPr="000933F0" w:rsidRDefault="00F01BE9" w:rsidP="00F01BE9">
      <w:pPr>
        <w:spacing w:after="0" w:line="240" w:lineRule="auto"/>
        <w:ind w:firstLine="567"/>
        <w:jc w:val="center"/>
        <w:rPr>
          <w:rFonts w:ascii="Times New Roman" w:hAnsi="Times New Roman" w:cs="Times New Roman"/>
          <w:bCs/>
          <w:sz w:val="28"/>
          <w:szCs w:val="28"/>
        </w:rPr>
      </w:pPr>
      <w:r w:rsidRPr="000933F0">
        <w:rPr>
          <w:rFonts w:ascii="Times New Roman" w:hAnsi="Times New Roman" w:cs="Times New Roman"/>
          <w:bCs/>
          <w:sz w:val="28"/>
          <w:szCs w:val="28"/>
        </w:rPr>
        <w:t>Институт права и национальной безопасности</w:t>
      </w:r>
    </w:p>
    <w:p w:rsidR="00F01BE9" w:rsidRPr="000933F0" w:rsidRDefault="00F01BE9" w:rsidP="00F01BE9">
      <w:pPr>
        <w:spacing w:after="0" w:line="240" w:lineRule="auto"/>
        <w:ind w:firstLine="567"/>
        <w:jc w:val="center"/>
        <w:rPr>
          <w:rFonts w:ascii="Times New Roman" w:hAnsi="Times New Roman" w:cs="Times New Roman"/>
          <w:bCs/>
          <w:sz w:val="28"/>
          <w:szCs w:val="28"/>
        </w:rPr>
      </w:pPr>
    </w:p>
    <w:p w:rsidR="00F01BE9" w:rsidRPr="000933F0" w:rsidRDefault="00F01BE9" w:rsidP="00F01BE9">
      <w:pPr>
        <w:pStyle w:val="a0"/>
        <w:spacing w:line="276" w:lineRule="auto"/>
        <w:jc w:val="center"/>
      </w:pPr>
      <w:r w:rsidRPr="000933F0">
        <w:t>Кафедра уголовного права и процесса</w:t>
      </w:r>
    </w:p>
    <w:p w:rsidR="00F01BE9" w:rsidRPr="000933F0" w:rsidRDefault="00F01BE9" w:rsidP="00F01BE9">
      <w:pPr>
        <w:pStyle w:val="a0"/>
        <w:spacing w:line="276" w:lineRule="auto"/>
        <w:jc w:val="center"/>
      </w:pPr>
      <w:r w:rsidRPr="000933F0">
        <w:t>Кафедра гражданского и арбитражного процесса</w:t>
      </w: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tabs>
          <w:tab w:val="left" w:pos="3318"/>
        </w:tabs>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ФОНД ОЦЕНОЧНЫХ СРЕДСТВ</w:t>
      </w:r>
    </w:p>
    <w:p w:rsidR="00F01BE9" w:rsidRPr="000933F0" w:rsidRDefault="00F01BE9" w:rsidP="00F01BE9">
      <w:pPr>
        <w:tabs>
          <w:tab w:val="left" w:pos="3318"/>
        </w:tabs>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по учебной дисциплине</w:t>
      </w:r>
    </w:p>
    <w:p w:rsidR="00F01BE9" w:rsidRPr="000933F0" w:rsidRDefault="00F01BE9" w:rsidP="00F01BE9">
      <w:pPr>
        <w:tabs>
          <w:tab w:val="left" w:pos="3318"/>
        </w:tabs>
        <w:spacing w:after="0" w:line="240" w:lineRule="auto"/>
        <w:rPr>
          <w:rFonts w:ascii="Times New Roman" w:hAnsi="Times New Roman" w:cs="Times New Roman"/>
          <w:sz w:val="28"/>
          <w:szCs w:val="28"/>
        </w:rPr>
      </w:pPr>
    </w:p>
    <w:p w:rsidR="00F01BE9" w:rsidRPr="000933F0" w:rsidRDefault="00F01BE9" w:rsidP="00F01BE9">
      <w:pPr>
        <w:tabs>
          <w:tab w:val="left" w:pos="3318"/>
        </w:tabs>
        <w:spacing w:after="0" w:line="240" w:lineRule="auto"/>
        <w:rPr>
          <w:rFonts w:ascii="Times New Roman" w:hAnsi="Times New Roman" w:cs="Times New Roman"/>
          <w:sz w:val="28"/>
          <w:szCs w:val="28"/>
        </w:rPr>
      </w:pPr>
    </w:p>
    <w:p w:rsidR="00F01BE9" w:rsidRPr="000933F0" w:rsidRDefault="00F01BE9" w:rsidP="00F01BE9">
      <w:pPr>
        <w:keepNext/>
        <w:spacing w:after="0" w:line="240" w:lineRule="auto"/>
        <w:jc w:val="center"/>
        <w:rPr>
          <w:rFonts w:ascii="Times New Roman" w:hAnsi="Times New Roman" w:cs="Times New Roman"/>
          <w:b/>
          <w:sz w:val="28"/>
          <w:szCs w:val="28"/>
        </w:rPr>
      </w:pPr>
      <w:r w:rsidRPr="000933F0">
        <w:rPr>
          <w:rFonts w:ascii="Times New Roman" w:hAnsi="Times New Roman" w:cs="Times New Roman"/>
          <w:b/>
          <w:sz w:val="28"/>
          <w:szCs w:val="28"/>
        </w:rPr>
        <w:t>МДК.02.01 «Судоустройство и правоохранительные органы»</w:t>
      </w:r>
    </w:p>
    <w:p w:rsidR="00F01BE9" w:rsidRPr="000933F0" w:rsidRDefault="00F01BE9" w:rsidP="00F01BE9">
      <w:pPr>
        <w:tabs>
          <w:tab w:val="left" w:pos="3318"/>
        </w:tabs>
        <w:spacing w:after="0" w:line="240" w:lineRule="auto"/>
        <w:jc w:val="center"/>
        <w:rPr>
          <w:rFonts w:ascii="Times New Roman" w:hAnsi="Times New Roman" w:cs="Times New Roman"/>
          <w:sz w:val="28"/>
          <w:szCs w:val="28"/>
        </w:rPr>
      </w:pPr>
    </w:p>
    <w:p w:rsidR="00F01BE9" w:rsidRPr="000933F0" w:rsidRDefault="00F01BE9" w:rsidP="00F01BE9">
      <w:pPr>
        <w:tabs>
          <w:tab w:val="left" w:pos="3318"/>
        </w:tabs>
        <w:spacing w:after="0" w:line="240" w:lineRule="auto"/>
        <w:jc w:val="center"/>
        <w:rPr>
          <w:rFonts w:ascii="Times New Roman" w:hAnsi="Times New Roman" w:cs="Times New Roman"/>
          <w:sz w:val="28"/>
          <w:szCs w:val="28"/>
        </w:rPr>
      </w:pPr>
    </w:p>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подготовки специалистов среднего звена по специальности</w:t>
      </w:r>
    </w:p>
    <w:p w:rsidR="00F01BE9" w:rsidRPr="000933F0" w:rsidRDefault="00F01BE9" w:rsidP="00F01BE9">
      <w:pPr>
        <w:tabs>
          <w:tab w:val="left" w:pos="3318"/>
        </w:tabs>
        <w:spacing w:after="0" w:line="240" w:lineRule="auto"/>
        <w:jc w:val="center"/>
        <w:rPr>
          <w:rFonts w:ascii="Times New Roman" w:hAnsi="Times New Roman" w:cs="Times New Roman"/>
          <w:sz w:val="28"/>
          <w:szCs w:val="28"/>
          <w:vertAlign w:val="subscript"/>
        </w:rPr>
      </w:pPr>
      <w:r w:rsidRPr="000933F0">
        <w:rPr>
          <w:rFonts w:ascii="Times New Roman" w:hAnsi="Times New Roman" w:cs="Times New Roman"/>
          <w:sz w:val="28"/>
          <w:szCs w:val="28"/>
        </w:rPr>
        <w:t>«40.02.04 - Юриспруденция»</w:t>
      </w: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pStyle w:val="a0"/>
        <w:ind w:hanging="2618"/>
        <w:jc w:val="center"/>
      </w:pPr>
      <w:r w:rsidRPr="000933F0">
        <w:t xml:space="preserve">                                  40.02.04 «Юриспруденция»</w:t>
      </w:r>
    </w:p>
    <w:p w:rsidR="00F01BE9" w:rsidRPr="000933F0" w:rsidRDefault="00F01BE9" w:rsidP="00F01BE9">
      <w:pPr>
        <w:pStyle w:val="a0"/>
        <w:ind w:hanging="2618"/>
        <w:jc w:val="center"/>
      </w:pPr>
    </w:p>
    <w:p w:rsidR="00F01BE9" w:rsidRPr="000933F0" w:rsidRDefault="00F01BE9" w:rsidP="00F01BE9">
      <w:pPr>
        <w:pStyle w:val="a0"/>
        <w:ind w:hanging="2618"/>
        <w:jc w:val="center"/>
      </w:pPr>
      <w:r w:rsidRPr="000933F0">
        <w:t xml:space="preserve">                                  Квалификация юрист</w:t>
      </w:r>
    </w:p>
    <w:p w:rsidR="00F01BE9" w:rsidRPr="000933F0" w:rsidRDefault="00F01BE9" w:rsidP="00F01BE9">
      <w:pPr>
        <w:pStyle w:val="a0"/>
        <w:jc w:val="center"/>
        <w:rPr>
          <w:b/>
        </w:rPr>
      </w:pPr>
    </w:p>
    <w:p w:rsidR="00F01BE9" w:rsidRPr="000933F0" w:rsidRDefault="00F01BE9" w:rsidP="00F01BE9">
      <w:pPr>
        <w:pStyle w:val="a0"/>
        <w:jc w:val="center"/>
        <w:rPr>
          <w:b/>
        </w:rPr>
      </w:pPr>
    </w:p>
    <w:p w:rsidR="00F01BE9" w:rsidRPr="000933F0" w:rsidRDefault="00F01BE9" w:rsidP="00F01BE9">
      <w:pPr>
        <w:pStyle w:val="a0"/>
        <w:jc w:val="center"/>
      </w:pPr>
      <w:r w:rsidRPr="000933F0">
        <w:t>Год набора 2024</w:t>
      </w:r>
    </w:p>
    <w:p w:rsidR="00F01BE9" w:rsidRPr="000933F0" w:rsidRDefault="00F01BE9" w:rsidP="00F01BE9">
      <w:pPr>
        <w:keepNext/>
        <w:spacing w:after="0" w:line="240" w:lineRule="auto"/>
        <w:jc w:val="center"/>
        <w:rPr>
          <w:rFonts w:ascii="Times New Roman" w:hAnsi="Times New Roman" w:cs="Times New Roman"/>
          <w:b/>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tabs>
          <w:tab w:val="left" w:pos="4358"/>
        </w:tabs>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Тамбов</w:t>
      </w:r>
    </w:p>
    <w:p w:rsidR="00F01BE9" w:rsidRPr="000933F0" w:rsidRDefault="00F01BE9" w:rsidP="00F01BE9">
      <w:pPr>
        <w:tabs>
          <w:tab w:val="left" w:pos="4358"/>
        </w:tabs>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2024</w:t>
      </w:r>
    </w:p>
    <w:p w:rsidR="00F01BE9" w:rsidRDefault="001F658B" w:rsidP="00F01BE9">
      <w:pPr>
        <w:spacing w:after="0" w:line="240" w:lineRule="auto"/>
        <w:jc w:val="center"/>
        <w:rPr>
          <w:rFonts w:ascii="Times New Roman" w:hAnsi="Times New Roman" w:cs="Times New Roman"/>
          <w:sz w:val="28"/>
          <w:szCs w:val="28"/>
          <w:lang w:val="en-US"/>
        </w:rPr>
      </w:pPr>
      <w:r w:rsidRPr="001F658B">
        <w:rPr>
          <w:rFonts w:ascii="Times New Roman" w:hAnsi="Times New Roman" w:cs="Times New Roman"/>
          <w:sz w:val="28"/>
          <w:szCs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5" o:title=""/>
          </v:shape>
          <o:OLEObject Type="Embed" ProgID="Acrobat.Document.DC" ShapeID="_x0000_i1025" DrawAspect="Content" ObjectID="_1778488185" r:id="rId6"/>
        </w:object>
      </w:r>
    </w:p>
    <w:p w:rsidR="001F658B" w:rsidRDefault="001F658B" w:rsidP="00F01BE9">
      <w:pPr>
        <w:spacing w:after="0" w:line="240" w:lineRule="auto"/>
        <w:jc w:val="center"/>
        <w:rPr>
          <w:rFonts w:ascii="Times New Roman" w:hAnsi="Times New Roman" w:cs="Times New Roman"/>
          <w:sz w:val="28"/>
          <w:szCs w:val="28"/>
          <w:lang w:val="en-US"/>
        </w:rPr>
      </w:pPr>
    </w:p>
    <w:p w:rsidR="001F658B" w:rsidRDefault="001F658B" w:rsidP="00F01BE9">
      <w:pPr>
        <w:spacing w:after="0" w:line="240" w:lineRule="auto"/>
        <w:jc w:val="center"/>
        <w:rPr>
          <w:rFonts w:ascii="Times New Roman" w:hAnsi="Times New Roman" w:cs="Times New Roman"/>
          <w:sz w:val="28"/>
          <w:szCs w:val="28"/>
          <w:lang w:val="en-US"/>
        </w:rPr>
      </w:pPr>
    </w:p>
    <w:p w:rsidR="001F658B" w:rsidRPr="001F658B" w:rsidRDefault="001F658B" w:rsidP="00F01BE9">
      <w:pPr>
        <w:spacing w:after="0" w:line="240" w:lineRule="auto"/>
        <w:jc w:val="center"/>
        <w:rPr>
          <w:rFonts w:ascii="Times New Roman" w:hAnsi="Times New Roman" w:cs="Times New Roman"/>
          <w:sz w:val="28"/>
          <w:szCs w:val="28"/>
          <w:lang w:val="en-US"/>
        </w:rPr>
      </w:pPr>
    </w:p>
    <w:p w:rsidR="00F01BE9" w:rsidRPr="000933F0" w:rsidRDefault="00F01BE9" w:rsidP="00F01BE9">
      <w:pPr>
        <w:spacing w:after="0" w:line="240" w:lineRule="auto"/>
        <w:jc w:val="center"/>
        <w:rPr>
          <w:rFonts w:ascii="Times New Roman" w:hAnsi="Times New Roman" w:cs="Times New Roman"/>
          <w:sz w:val="28"/>
          <w:szCs w:val="28"/>
        </w:rPr>
      </w:pPr>
    </w:p>
    <w:p w:rsidR="00F01BE9" w:rsidRPr="000933F0" w:rsidRDefault="00F01BE9" w:rsidP="00F01BE9">
      <w:pPr>
        <w:spacing w:after="0" w:line="240" w:lineRule="auto"/>
        <w:jc w:val="center"/>
        <w:rPr>
          <w:rFonts w:ascii="Times New Roman" w:hAnsi="Times New Roman" w:cs="Times New Roman"/>
          <w:sz w:val="28"/>
          <w:szCs w:val="28"/>
        </w:rPr>
      </w:pPr>
    </w:p>
    <w:p w:rsidR="00F01BE9" w:rsidRPr="000933F0" w:rsidRDefault="00F01BE9" w:rsidP="00F01BE9">
      <w:pPr>
        <w:jc w:val="both"/>
        <w:rPr>
          <w:rFonts w:ascii="Times New Roman" w:hAnsi="Times New Roman" w:cs="Times New Roman"/>
          <w:b/>
          <w:sz w:val="24"/>
          <w:szCs w:val="24"/>
        </w:rPr>
      </w:pPr>
      <w:r w:rsidRPr="000933F0">
        <w:rPr>
          <w:rFonts w:ascii="Times New Roman" w:hAnsi="Times New Roman" w:cs="Times New Roman"/>
          <w:b/>
          <w:sz w:val="24"/>
          <w:szCs w:val="24"/>
        </w:rPr>
        <w:lastRenderedPageBreak/>
        <w:t>Паспорт фонда оценочных средств</w:t>
      </w:r>
      <w:r w:rsidRPr="000933F0">
        <w:rPr>
          <w:rFonts w:ascii="Times New Roman" w:hAnsi="Times New Roman" w:cs="Times New Roman"/>
          <w:b/>
          <w:i/>
          <w:iCs/>
          <w:sz w:val="24"/>
          <w:szCs w:val="24"/>
        </w:rPr>
        <w:t xml:space="preserve"> </w:t>
      </w:r>
      <w:r w:rsidRPr="000933F0">
        <w:rPr>
          <w:rFonts w:ascii="Times New Roman" w:hAnsi="Times New Roman" w:cs="Times New Roman"/>
          <w:b/>
          <w:sz w:val="24"/>
          <w:szCs w:val="24"/>
        </w:rPr>
        <w:t>по МДК.02.01 «Судоустройство и правоохранительные органы»</w:t>
      </w:r>
    </w:p>
    <w:p w:rsidR="00F01BE9" w:rsidRPr="000933F0" w:rsidRDefault="00F01BE9" w:rsidP="00F01BE9">
      <w:pPr>
        <w:widowControl w:val="0"/>
        <w:tabs>
          <w:tab w:val="left" w:pos="851"/>
        </w:tabs>
        <w:contextualSpacing/>
        <w:jc w:val="both"/>
        <w:rPr>
          <w:rFonts w:ascii="Times New Roman" w:hAnsi="Times New Roman" w:cs="Times New Roman"/>
          <w:sz w:val="24"/>
          <w:szCs w:val="24"/>
        </w:rPr>
      </w:pPr>
      <w:r w:rsidRPr="000933F0">
        <w:rPr>
          <w:rFonts w:ascii="Times New Roman" w:hAnsi="Times New Roman" w:cs="Times New Roman"/>
          <w:sz w:val="24"/>
          <w:szCs w:val="24"/>
        </w:rPr>
        <w:t>Паспорт фонда оценочных средств</w:t>
      </w:r>
      <w:r w:rsidRPr="000933F0">
        <w:rPr>
          <w:rFonts w:ascii="Times New Roman" w:hAnsi="Times New Roman" w:cs="Times New Roman"/>
          <w:i/>
          <w:iCs/>
          <w:sz w:val="24"/>
          <w:szCs w:val="24"/>
        </w:rPr>
        <w:t xml:space="preserve"> </w:t>
      </w:r>
      <w:r w:rsidRPr="000933F0">
        <w:rPr>
          <w:rFonts w:ascii="Times New Roman" w:hAnsi="Times New Roman" w:cs="Times New Roman"/>
          <w:sz w:val="24"/>
          <w:szCs w:val="24"/>
        </w:rPr>
        <w:t>является частью основной профессиональной образовательной программы в соответствии с ФГОС по специальности СПО 40.02.05- Юриспруденция.</w:t>
      </w:r>
    </w:p>
    <w:p w:rsidR="00F01BE9" w:rsidRPr="000933F0" w:rsidRDefault="00F01BE9" w:rsidP="00F01BE9">
      <w:pPr>
        <w:widowControl w:val="0"/>
        <w:tabs>
          <w:tab w:val="left" w:pos="851"/>
        </w:tabs>
        <w:contextualSpacing/>
        <w:jc w:val="both"/>
        <w:rPr>
          <w:rFonts w:ascii="Times New Roman" w:hAnsi="Times New Roman" w:cs="Times New Roman"/>
          <w:b/>
        </w:rPr>
      </w:pPr>
      <w:r w:rsidRPr="000933F0">
        <w:rPr>
          <w:rFonts w:ascii="Times New Roman" w:hAnsi="Times New Roman" w:cs="Times New Roman"/>
          <w:sz w:val="24"/>
          <w:szCs w:val="24"/>
        </w:rPr>
        <w:t>Место дисциплины в структуре основной профессиональной образовательной программы:         МДК.02.01 «Судоустройство и правоохранительные органы».</w:t>
      </w:r>
    </w:p>
    <w:p w:rsidR="00F01BE9" w:rsidRPr="000933F0" w:rsidRDefault="00F01BE9" w:rsidP="00F01BE9">
      <w:pPr>
        <w:jc w:val="both"/>
        <w:rPr>
          <w:rFonts w:ascii="Times New Roman" w:hAnsi="Times New Roman" w:cs="Times New Roman"/>
          <w:b/>
        </w:rPr>
      </w:pPr>
    </w:p>
    <w:p w:rsidR="00F01BE9" w:rsidRPr="000933F0" w:rsidRDefault="00F01BE9" w:rsidP="00F01BE9">
      <w:pPr>
        <w:widowControl w:val="0"/>
        <w:tabs>
          <w:tab w:val="left" w:pos="851"/>
        </w:tabs>
        <w:contextualSpacing/>
        <w:jc w:val="both"/>
        <w:rPr>
          <w:rFonts w:ascii="Times New Roman" w:hAnsi="Times New Roman" w:cs="Times New Roman"/>
          <w:b/>
        </w:rPr>
      </w:pPr>
      <w:r w:rsidRPr="000933F0">
        <w:rPr>
          <w:rFonts w:ascii="Times New Roman" w:hAnsi="Times New Roman" w:cs="Times New Roman"/>
          <w:b/>
        </w:rPr>
        <w:t xml:space="preserve">1. Требования к результатам освоения дисциплины </w:t>
      </w:r>
      <w:r w:rsidRPr="000933F0">
        <w:rPr>
          <w:rFonts w:ascii="Times New Roman" w:hAnsi="Times New Roman" w:cs="Times New Roman"/>
          <w:sz w:val="24"/>
          <w:szCs w:val="24"/>
        </w:rPr>
        <w:t>«Судоустройство и правоохранительные органы».</w:t>
      </w:r>
    </w:p>
    <w:p w:rsidR="00F01BE9" w:rsidRPr="000933F0" w:rsidRDefault="00F01BE9" w:rsidP="00F01BE9">
      <w:pPr>
        <w:pStyle w:val="380"/>
        <w:shd w:val="clear" w:color="auto" w:fill="auto"/>
        <w:spacing w:line="240" w:lineRule="auto"/>
        <w:ind w:firstLine="0"/>
        <w:jc w:val="both"/>
        <w:rPr>
          <w:rFonts w:ascii="Times New Roman" w:hAnsi="Times New Roman" w:cs="Times New Roman"/>
          <w:b/>
          <w:sz w:val="24"/>
          <w:szCs w:val="24"/>
        </w:rPr>
      </w:pPr>
    </w:p>
    <w:p w:rsidR="00F01BE9" w:rsidRPr="000933F0" w:rsidRDefault="00F01BE9" w:rsidP="00F01BE9">
      <w:pPr>
        <w:widowControl w:val="0"/>
        <w:tabs>
          <w:tab w:val="left" w:pos="851"/>
        </w:tabs>
        <w:contextualSpacing/>
        <w:jc w:val="both"/>
        <w:rPr>
          <w:rFonts w:ascii="Times New Roman" w:hAnsi="Times New Roman" w:cs="Times New Roman"/>
          <w:sz w:val="24"/>
          <w:szCs w:val="24"/>
        </w:rPr>
      </w:pPr>
      <w:r w:rsidRPr="000933F0">
        <w:rPr>
          <w:rFonts w:ascii="Times New Roman" w:hAnsi="Times New Roman" w:cs="Times New Roman"/>
          <w:b/>
          <w:sz w:val="24"/>
          <w:szCs w:val="24"/>
        </w:rPr>
        <w:t>1.1.</w:t>
      </w:r>
      <w:r w:rsidRPr="000933F0">
        <w:rPr>
          <w:rFonts w:ascii="Times New Roman" w:hAnsi="Times New Roman" w:cs="Times New Roman"/>
          <w:sz w:val="24"/>
          <w:szCs w:val="24"/>
        </w:rPr>
        <w:t xml:space="preserve"> Процесс изучения дисциплины «Судоустройство и правоохранительные органы»  направлен на  формирование следующих </w:t>
      </w:r>
      <w:r w:rsidRPr="000933F0">
        <w:rPr>
          <w:rFonts w:ascii="Times New Roman" w:hAnsi="Times New Roman" w:cs="Times New Roman"/>
          <w:b/>
          <w:sz w:val="24"/>
          <w:szCs w:val="24"/>
        </w:rPr>
        <w:t>компетенций</w:t>
      </w:r>
      <w:r w:rsidRPr="000933F0">
        <w:rPr>
          <w:rFonts w:ascii="Times New Roman" w:hAnsi="Times New Roman" w:cs="Times New Roman"/>
          <w:sz w:val="24"/>
          <w:szCs w:val="24"/>
        </w:rPr>
        <w:t>:</w:t>
      </w:r>
    </w:p>
    <w:p w:rsidR="00F01BE9" w:rsidRPr="000933F0" w:rsidRDefault="00F01BE9" w:rsidP="00F01BE9">
      <w:pPr>
        <w:pStyle w:val="380"/>
        <w:shd w:val="clear" w:color="auto" w:fill="auto"/>
        <w:spacing w:line="240" w:lineRule="auto"/>
        <w:ind w:firstLine="0"/>
        <w:rPr>
          <w:rFonts w:ascii="Times New Roman" w:hAnsi="Times New Roman" w:cs="Times New Roman"/>
          <w:sz w:val="24"/>
          <w:szCs w:val="24"/>
        </w:rPr>
      </w:pPr>
      <w:r w:rsidRPr="000933F0">
        <w:rPr>
          <w:rFonts w:ascii="Times New Roman" w:hAnsi="Times New Roman" w:cs="Times New Roman"/>
          <w:sz w:val="24"/>
          <w:szCs w:val="24"/>
        </w:rPr>
        <w:t xml:space="preserve">Общие компетенции:  </w:t>
      </w:r>
    </w:p>
    <w:p w:rsidR="00F01BE9" w:rsidRPr="000933F0" w:rsidRDefault="00F01BE9" w:rsidP="00F01BE9">
      <w:pPr>
        <w:pStyle w:val="380"/>
        <w:shd w:val="clear" w:color="auto" w:fill="auto"/>
        <w:spacing w:line="240" w:lineRule="auto"/>
        <w:ind w:firstLine="0"/>
        <w:rPr>
          <w:rFonts w:ascii="Times New Roman" w:hAnsi="Times New Roman" w:cs="Times New Roman"/>
          <w:sz w:val="24"/>
          <w:szCs w:val="24"/>
        </w:rPr>
      </w:pP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 xml:space="preserve">ОК 1. Выбирать способы решения задач профессиональной деятельности применительно к различным контекстам. </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 xml:space="preserve">ОК 4. </w:t>
      </w:r>
      <w:r w:rsidRPr="000933F0">
        <w:rPr>
          <w:rFonts w:ascii="Times New Roman" w:eastAsia="Segoe UI" w:hAnsi="Times New Roman" w:cs="Times New Roman"/>
          <w:color w:val="auto"/>
        </w:rPr>
        <w:t>Эффективно взаимодействовать и работать в коллективе и команде</w:t>
      </w:r>
      <w:r w:rsidRPr="000933F0">
        <w:rPr>
          <w:rFonts w:ascii="Times New Roman" w:hAnsi="Times New Roman" w:cs="Times New Roman"/>
          <w:color w:val="auto"/>
        </w:rPr>
        <w:t xml:space="preserve"> </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 xml:space="preserve">ОК 5. </w:t>
      </w:r>
      <w:r w:rsidRPr="000933F0">
        <w:rPr>
          <w:rFonts w:ascii="Times New Roman" w:eastAsia="Segoe UI" w:hAnsi="Times New Roman" w:cs="Times New Roman"/>
          <w:color w:val="auto"/>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0933F0">
        <w:rPr>
          <w:rFonts w:ascii="Times New Roman" w:hAnsi="Times New Roman" w:cs="Times New Roman"/>
          <w:color w:val="auto"/>
        </w:rPr>
        <w:t xml:space="preserve"> </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6.</w:t>
      </w:r>
      <w:r w:rsidRPr="000933F0">
        <w:rPr>
          <w:rFonts w:ascii="Times New Roman" w:eastAsia="Segoe UI" w:hAnsi="Times New Roman" w:cs="Times New Roman"/>
          <w:color w:val="auto"/>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933F0">
        <w:rPr>
          <w:rFonts w:ascii="Times New Roman" w:eastAsia="Segoe UI" w:hAnsi="Times New Roman" w:cs="Times New Roman"/>
          <w:color w:val="auto"/>
        </w:rPr>
        <w:t>антикоррупционного</w:t>
      </w:r>
      <w:proofErr w:type="spellEnd"/>
      <w:r w:rsidRPr="000933F0">
        <w:rPr>
          <w:rFonts w:ascii="Times New Roman" w:eastAsia="Segoe UI" w:hAnsi="Times New Roman" w:cs="Times New Roman"/>
          <w:color w:val="auto"/>
        </w:rPr>
        <w:t xml:space="preserve"> поведения</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7.</w:t>
      </w:r>
      <w:r w:rsidRPr="000933F0">
        <w:rPr>
          <w:rFonts w:ascii="Times New Roman" w:eastAsia="Segoe UI" w:hAnsi="Times New Roman" w:cs="Times New Roman"/>
          <w:color w:val="auto"/>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9.</w:t>
      </w:r>
      <w:r w:rsidRPr="000933F0">
        <w:rPr>
          <w:rFonts w:ascii="Times New Roman" w:eastAsia="Segoe UI" w:hAnsi="Times New Roman" w:cs="Times New Roman"/>
          <w:color w:val="auto"/>
        </w:rPr>
        <w:t xml:space="preserve"> Пользоваться профессиональной документацией на государственном и иностранном языках</w:t>
      </w:r>
    </w:p>
    <w:p w:rsidR="00F01BE9" w:rsidRPr="000933F0" w:rsidRDefault="00F01BE9" w:rsidP="00F01BE9">
      <w:pPr>
        <w:pStyle w:val="Default"/>
        <w:rPr>
          <w:rFonts w:ascii="Times New Roman" w:hAnsi="Times New Roman" w:cs="Times New Roman"/>
          <w:color w:val="auto"/>
        </w:rPr>
      </w:pPr>
    </w:p>
    <w:p w:rsidR="00F01BE9" w:rsidRPr="000933F0" w:rsidRDefault="00F01BE9" w:rsidP="00F01BE9">
      <w:pPr>
        <w:pStyle w:val="Default"/>
        <w:jc w:val="both"/>
        <w:rPr>
          <w:rFonts w:ascii="Times New Roman" w:hAnsi="Times New Roman" w:cs="Times New Roman"/>
          <w:color w:val="auto"/>
        </w:rPr>
      </w:pPr>
      <w:r w:rsidRPr="000933F0">
        <w:rPr>
          <w:rFonts w:ascii="Times New Roman" w:hAnsi="Times New Roman" w:cs="Times New Roman"/>
          <w:color w:val="auto"/>
        </w:rPr>
        <w:t>Профессиональные компетенции</w:t>
      </w:r>
    </w:p>
    <w:p w:rsidR="00F01BE9" w:rsidRPr="000933F0" w:rsidRDefault="00F01BE9" w:rsidP="00F01BE9">
      <w:pPr>
        <w:pStyle w:val="Default"/>
        <w:jc w:val="both"/>
        <w:rPr>
          <w:rFonts w:ascii="Times New Roman" w:hAnsi="Times New Roman" w:cs="Times New Roman"/>
          <w:color w:val="auto"/>
        </w:rPr>
      </w:pPr>
    </w:p>
    <w:p w:rsidR="00F01BE9" w:rsidRPr="000933F0" w:rsidRDefault="00F01BE9" w:rsidP="00F01BE9">
      <w:pPr>
        <w:spacing w:after="0" w:line="240" w:lineRule="auto"/>
        <w:rPr>
          <w:rFonts w:ascii="Times New Roman" w:hAnsi="Times New Roman" w:cs="Times New Roman"/>
          <w:sz w:val="24"/>
          <w:szCs w:val="24"/>
        </w:rPr>
      </w:pPr>
      <w:bookmarkStart w:id="0" w:name="_Toc154581334"/>
      <w:r w:rsidRPr="000933F0">
        <w:rPr>
          <w:rFonts w:ascii="Times New Roman" w:hAnsi="Times New Roman" w:cs="Times New Roman"/>
          <w:sz w:val="24"/>
          <w:szCs w:val="24"/>
        </w:rPr>
        <w:t>ПК 1.1. Осуществлять профессиональное толкование норм права.</w:t>
      </w:r>
    </w:p>
    <w:p w:rsidR="00F01BE9" w:rsidRPr="000933F0" w:rsidRDefault="00F01BE9" w:rsidP="00F01BE9">
      <w:pPr>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1.2. Применять нормы права для решения задач в профессиональной деятельности.</w:t>
      </w:r>
    </w:p>
    <w:p w:rsidR="00F01BE9" w:rsidRPr="000933F0" w:rsidRDefault="00F01BE9" w:rsidP="00F01BE9">
      <w:pPr>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1.3. Владеть навыками подготовки юридических документов, в том числе с использованием информационных технологий.</w:t>
      </w:r>
    </w:p>
    <w:p w:rsidR="00F01BE9" w:rsidRPr="000933F0" w:rsidRDefault="00F01BE9" w:rsidP="00F01BE9">
      <w:pPr>
        <w:widowControl w:val="0"/>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2.1. Осуществлять контроль соблюдения законодательства РФ субъектами права.</w:t>
      </w:r>
    </w:p>
    <w:p w:rsidR="00F01BE9" w:rsidRPr="000933F0" w:rsidRDefault="00F01BE9" w:rsidP="00F01BE9">
      <w:pPr>
        <w:widowControl w:val="0"/>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2.2.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p w:rsidR="00F01BE9" w:rsidRPr="000933F0" w:rsidRDefault="00F01BE9" w:rsidP="00F01BE9">
      <w:pPr>
        <w:widowControl w:val="0"/>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2.3. Осуществлять оценку противоправного поведения и определять подведомственность рассмотрения дел</w:t>
      </w:r>
    </w:p>
    <w:p w:rsidR="00F01BE9" w:rsidRPr="000933F0" w:rsidRDefault="00F01BE9" w:rsidP="00F01BE9">
      <w:pPr>
        <w:rPr>
          <w:rFonts w:ascii="Times New Roman" w:hAnsi="Times New Roman" w:cs="Times New Roman"/>
        </w:rPr>
      </w:pPr>
    </w:p>
    <w:p w:rsidR="00F01BE9" w:rsidRPr="000933F0" w:rsidRDefault="00F01BE9" w:rsidP="00F01BE9">
      <w:pPr>
        <w:rPr>
          <w:rFonts w:ascii="Times New Roman" w:hAnsi="Times New Roman" w:cs="Times New Roman"/>
        </w:rPr>
      </w:pPr>
      <w:r w:rsidRPr="000933F0">
        <w:rPr>
          <w:rFonts w:ascii="Times New Roman" w:hAnsi="Times New Roman" w:cs="Times New Roman"/>
        </w:rPr>
        <w:lastRenderedPageBreak/>
        <w:t>1.2 Общие компетенции</w:t>
      </w:r>
      <w:bookmarkEnd w:id="0"/>
    </w:p>
    <w:tbl>
      <w:tblPr>
        <w:tblpPr w:leftFromText="180" w:rightFromText="180" w:vertAnchor="text" w:tblpXSpec="center"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693"/>
        <w:gridCol w:w="5841"/>
      </w:tblGrid>
      <w:tr w:rsidR="00F01BE9" w:rsidRPr="000933F0" w:rsidTr="00F01BE9">
        <w:trPr>
          <w:cantSplit/>
          <w:trHeight w:val="1814"/>
        </w:trPr>
        <w:tc>
          <w:tcPr>
            <w:tcW w:w="959" w:type="dxa"/>
            <w:tcBorders>
              <w:top w:val="single" w:sz="4" w:space="0" w:color="auto"/>
              <w:left w:val="single" w:sz="4" w:space="0" w:color="auto"/>
              <w:bottom w:val="single" w:sz="4" w:space="0" w:color="auto"/>
              <w:right w:val="single" w:sz="4" w:space="0" w:color="auto"/>
            </w:tcBorders>
            <w:textDirection w:val="btLr"/>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Код компетенции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Формулировка компетенции</w:t>
            </w: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 умения</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01</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Выбирать способы решения задач профессиональной деятельности применительно </w:t>
            </w:r>
            <w:r w:rsidRPr="000933F0">
              <w:rPr>
                <w:rFonts w:ascii="Times New Roman" w:eastAsia="Segoe UI" w:hAnsi="Times New Roman" w:cs="Times New Roman"/>
              </w:rPr>
              <w:br/>
              <w:t>к различным контекстам</w:t>
            </w: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распознавать задачу и/или проблему </w:t>
            </w:r>
            <w:r w:rsidRPr="000933F0">
              <w:rPr>
                <w:rFonts w:ascii="Times New Roman" w:eastAsia="Segoe UI" w:hAnsi="Times New Roman" w:cs="Times New Roman"/>
              </w:rPr>
              <w:br/>
              <w:t>в профессиональном и/или социальном контексте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анализировать задачу и/или проблему </w:t>
            </w:r>
            <w:r w:rsidRPr="000933F0">
              <w:rPr>
                <w:rFonts w:ascii="Times New Roman" w:eastAsia="Segoe UI" w:hAnsi="Times New Roman" w:cs="Times New Roman"/>
              </w:rPr>
              <w:br/>
              <w:t>и выделять её составные части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этапы решения задачи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выявлять и эффективно искать информацию, необходимую для решения задачи </w:t>
            </w:r>
            <w:r w:rsidRPr="000933F0">
              <w:rPr>
                <w:rFonts w:ascii="Times New Roman" w:eastAsia="Segoe UI" w:hAnsi="Times New Roman" w:cs="Times New Roman"/>
              </w:rPr>
              <w:br/>
              <w:t>и/или проблемы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составлять план действия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необходимые ресурсы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roofErr w:type="gramStart"/>
            <w:r w:rsidRPr="000933F0">
              <w:rPr>
                <w:rFonts w:ascii="Times New Roman" w:eastAsia="Segoe UI" w:hAnsi="Times New Roman" w:cs="Times New Roman"/>
              </w:rPr>
              <w:t xml:space="preserve">владеть актуальными методами работы </w:t>
            </w:r>
            <w:r w:rsidRPr="000933F0">
              <w:rPr>
                <w:rFonts w:ascii="Times New Roman" w:eastAsia="Segoe UI" w:hAnsi="Times New Roman" w:cs="Times New Roman"/>
              </w:rPr>
              <w:br/>
              <w:t>в профессиональной и смежных сферах</w:t>
            </w:r>
            <w:proofErr w:type="gramEnd"/>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реализовывать составленный план</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оценивать результат и последствия своих действий (самостоятельно или с помощью наставника)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актуальный профессиональный и социальный контекст, в котором приходится работать и жить</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основные источники информации и ресурсы </w:t>
            </w:r>
            <w:r w:rsidRPr="000933F0">
              <w:rPr>
                <w:rFonts w:ascii="Times New Roman" w:eastAsia="Segoe UI" w:hAnsi="Times New Roman" w:cs="Times New Roman"/>
              </w:rPr>
              <w:br/>
              <w:t xml:space="preserve">для решения задач и проблем </w:t>
            </w:r>
            <w:r w:rsidRPr="000933F0">
              <w:rPr>
                <w:rFonts w:ascii="Times New Roman" w:eastAsia="Segoe UI" w:hAnsi="Times New Roman" w:cs="Times New Roman"/>
              </w:rPr>
              <w:br/>
              <w:t>в профессиональном и/или социальном контексте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алгоритмы выполнения работ </w:t>
            </w:r>
            <w:r w:rsidRPr="000933F0">
              <w:rPr>
                <w:rFonts w:ascii="Times New Roman" w:eastAsia="Segoe UI" w:hAnsi="Times New Roman" w:cs="Times New Roman"/>
              </w:rPr>
              <w:br/>
              <w:t xml:space="preserve">в </w:t>
            </w:r>
            <w:proofErr w:type="gramStart"/>
            <w:r w:rsidRPr="000933F0">
              <w:rPr>
                <w:rFonts w:ascii="Times New Roman" w:eastAsia="Segoe UI" w:hAnsi="Times New Roman" w:cs="Times New Roman"/>
              </w:rPr>
              <w:t>профессиональной</w:t>
            </w:r>
            <w:proofErr w:type="gramEnd"/>
            <w:r w:rsidRPr="000933F0">
              <w:rPr>
                <w:rFonts w:ascii="Times New Roman" w:eastAsia="Segoe UI" w:hAnsi="Times New Roman" w:cs="Times New Roman"/>
              </w:rPr>
              <w:t xml:space="preserve"> и смежных областях</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proofErr w:type="gramStart"/>
            <w:r w:rsidRPr="000933F0">
              <w:rPr>
                <w:rFonts w:ascii="Times New Roman" w:eastAsia="Segoe UI" w:hAnsi="Times New Roman" w:cs="Times New Roman"/>
              </w:rPr>
              <w:t>методы работы в профессиональной и смежных сферах</w:t>
            </w:r>
            <w:proofErr w:type="gramEnd"/>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структуру плана для решения задач</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порядок </w:t>
            </w:r>
            <w:proofErr w:type="gramStart"/>
            <w:r w:rsidRPr="000933F0">
              <w:rPr>
                <w:rFonts w:ascii="Times New Roman" w:eastAsia="Segoe UI" w:hAnsi="Times New Roman" w:cs="Times New Roman"/>
              </w:rPr>
              <w:t>оценки результатов решения задач профессиональной деятельности</w:t>
            </w:r>
            <w:proofErr w:type="gramEnd"/>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02</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Использовать </w:t>
            </w:r>
            <w:r w:rsidRPr="000933F0">
              <w:rPr>
                <w:rFonts w:ascii="Times New Roman" w:eastAsia="Segoe UI" w:hAnsi="Times New Roman" w:cs="Times New Roman"/>
              </w:rPr>
              <w:lastRenderedPageBreak/>
              <w:t xml:space="preserve">современные средства поиска, анализа </w:t>
            </w:r>
            <w:r w:rsidRPr="000933F0">
              <w:rPr>
                <w:rFonts w:ascii="Times New Roman" w:eastAsia="Segoe UI" w:hAnsi="Times New Roman" w:cs="Times New Roman"/>
              </w:rPr>
              <w:br/>
              <w:t>и интерпретации информации</w:t>
            </w:r>
            <w:r w:rsidRPr="000933F0">
              <w:rPr>
                <w:rFonts w:ascii="Times New Roman" w:eastAsia="Segoe UI" w:hAnsi="Times New Roman" w:cs="Times New Roman"/>
              </w:rPr>
              <w:br/>
              <w:t>и информационные технологии для выполнения задач профессиональной деятельности</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lastRenderedPageBreak/>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задачи для поиска информации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необходимые источники информации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планировать процесс поиска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структурировать получаемую информацию</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выделять наиболее </w:t>
            </w:r>
            <w:proofErr w:type="gramStart"/>
            <w:r w:rsidRPr="000933F0">
              <w:rPr>
                <w:rFonts w:ascii="Times New Roman" w:eastAsia="Segoe UI" w:hAnsi="Times New Roman" w:cs="Times New Roman"/>
              </w:rPr>
              <w:t>значимое</w:t>
            </w:r>
            <w:proofErr w:type="gramEnd"/>
            <w:r w:rsidRPr="000933F0">
              <w:rPr>
                <w:rFonts w:ascii="Times New Roman" w:eastAsia="Segoe UI" w:hAnsi="Times New Roman" w:cs="Times New Roman"/>
              </w:rPr>
              <w:t xml:space="preserve"> в перечне информации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оценивать практическую значимость результатов поиска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оформлять результаты поиска, применять средства информационных технологий для решения профессиональных задач</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использовать современное программное обеспечение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использовать различные цифровые средства </w:t>
            </w:r>
            <w:r w:rsidRPr="000933F0">
              <w:rPr>
                <w:rFonts w:ascii="Times New Roman" w:eastAsia="Segoe UI" w:hAnsi="Times New Roman" w:cs="Times New Roman"/>
              </w:rPr>
              <w:br/>
              <w:t>для решения профессиональных задач</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номенклатура информационных источников, применяемых 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приемы структурирования информации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формат оформления результатов поиска информации, современные средства </w:t>
            </w:r>
            <w:r w:rsidRPr="000933F0">
              <w:rPr>
                <w:rFonts w:ascii="Times New Roman" w:eastAsia="Segoe UI" w:hAnsi="Times New Roman" w:cs="Times New Roman"/>
              </w:rPr>
              <w:br/>
              <w:t>и устройства информатизации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порядок их применения и программное обеспечение в профессиональной </w:t>
            </w:r>
            <w:proofErr w:type="gramStart"/>
            <w:r w:rsidRPr="000933F0">
              <w:rPr>
                <w:rFonts w:ascii="Times New Roman" w:eastAsia="Segoe UI" w:hAnsi="Times New Roman" w:cs="Times New Roman"/>
              </w:rPr>
              <w:t>деятельности</w:t>
            </w:r>
            <w:proofErr w:type="gramEnd"/>
            <w:r w:rsidRPr="000933F0">
              <w:rPr>
                <w:rFonts w:ascii="Times New Roman" w:eastAsia="Segoe UI" w:hAnsi="Times New Roman" w:cs="Times New Roman"/>
              </w:rPr>
              <w:t xml:space="preserve"> в том числе с использованием цифровых средств</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03</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Планировать </w:t>
            </w:r>
            <w:r w:rsidRPr="000933F0">
              <w:rPr>
                <w:rFonts w:ascii="Times New Roman" w:eastAsia="Segoe UI" w:hAnsi="Times New Roman" w:cs="Times New Roman"/>
              </w:rPr>
              <w:br/>
              <w:t xml:space="preserve">и реализовывать собственное профессиональное </w:t>
            </w:r>
            <w:r w:rsidRPr="000933F0">
              <w:rPr>
                <w:rFonts w:ascii="Times New Roman" w:eastAsia="Segoe UI" w:hAnsi="Times New Roman" w:cs="Times New Roman"/>
              </w:rPr>
              <w:br/>
              <w:t xml:space="preserve">и личностное развитие, предпринимательскую деятельность </w:t>
            </w:r>
            <w:r w:rsidRPr="000933F0">
              <w:rPr>
                <w:rFonts w:ascii="Times New Roman" w:eastAsia="Segoe UI" w:hAnsi="Times New Roman" w:cs="Times New Roman"/>
              </w:rPr>
              <w:br/>
              <w:t xml:space="preserve">в профессиональной сфере, использовать знания по правовой и финансовой грамотности </w:t>
            </w:r>
            <w:r w:rsidRPr="000933F0">
              <w:rPr>
                <w:rFonts w:ascii="Times New Roman" w:eastAsia="Segoe UI" w:hAnsi="Times New Roman" w:cs="Times New Roman"/>
              </w:rPr>
              <w:br/>
              <w:t>в различных жизненных ситуациях</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актуальность нормативно-правовой документации 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применять современную научную профессиональную терминологию</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и выстраивать траектории профессионального развития и самообразования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выявлять достоинства и недостатки коммерческой идеи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презентовать идеи открытия собственного дела в профессиональной деятельности; оформлять бизнес-план</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рассчитывать размеры выплат по процентным ставкам кредитования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инвестиционную привлекательность коммерческих идей в рамках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презентовать бизнес-идею</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источники финансирования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содержание актуальной нормативно-правовой документации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современная научная и профессиональная терминология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возможные траектории профессионального развития и самообразования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основы предпринимательской деятельности; основы финансовой грамотности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правила разработки бизнес-планов</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порядок выстраивания презентации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кредитные банковские продукты</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04</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Эффективно взаимодействовать </w:t>
            </w:r>
            <w:r w:rsidRPr="000933F0">
              <w:rPr>
                <w:rFonts w:ascii="Times New Roman" w:eastAsia="Segoe UI" w:hAnsi="Times New Roman" w:cs="Times New Roman"/>
              </w:rPr>
              <w:br/>
              <w:t xml:space="preserve">и работать </w:t>
            </w:r>
            <w:r w:rsidRPr="000933F0">
              <w:rPr>
                <w:rFonts w:ascii="Times New Roman" w:eastAsia="Segoe UI" w:hAnsi="Times New Roman" w:cs="Times New Roman"/>
              </w:rPr>
              <w:br/>
              <w:t>в коллективе и команде</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организовывать работу коллектива </w:t>
            </w:r>
            <w:r w:rsidRPr="000933F0">
              <w:rPr>
                <w:rFonts w:ascii="Times New Roman" w:eastAsia="Segoe UI" w:hAnsi="Times New Roman" w:cs="Times New Roman"/>
              </w:rPr>
              <w:br/>
              <w:t>и команды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взаимодействовать с коллегами, руководством, клиентами в ходе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психологические основы деятельности коллектива, психологические особенности личности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основы проектной деятельности</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05</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Осуществлять устную </w:t>
            </w:r>
            <w:r w:rsidRPr="000933F0">
              <w:rPr>
                <w:rFonts w:ascii="Times New Roman" w:eastAsia="Segoe UI" w:hAnsi="Times New Roman" w:cs="Times New Roman"/>
              </w:rPr>
              <w:br/>
              <w:t xml:space="preserve">и письменную коммуникацию </w:t>
            </w:r>
            <w:r w:rsidRPr="000933F0">
              <w:rPr>
                <w:rFonts w:ascii="Times New Roman" w:eastAsia="Segoe UI" w:hAnsi="Times New Roman" w:cs="Times New Roman"/>
              </w:rPr>
              <w:br/>
              <w:t xml:space="preserve">на государственном языке Российской Федерации с учетом особенностей социального </w:t>
            </w:r>
            <w:r w:rsidRPr="000933F0">
              <w:rPr>
                <w:rFonts w:ascii="Times New Roman" w:eastAsia="Segoe UI" w:hAnsi="Times New Roman" w:cs="Times New Roman"/>
              </w:rPr>
              <w:br/>
              <w:t>и культурного контекста</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грамотно излагать свои мысли </w:t>
            </w:r>
            <w:r w:rsidRPr="000933F0">
              <w:rPr>
                <w:rFonts w:ascii="Times New Roman" w:eastAsia="Segoe UI" w:hAnsi="Times New Roman" w:cs="Times New Roman"/>
              </w:rPr>
              <w:br/>
              <w:t>и оформлять документы по профессиональной тематике на государственном языке, проявлять толерантность в рабочем коллективе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особенности социального и культурного контекста; </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правила оформления документов </w:t>
            </w:r>
            <w:r w:rsidRPr="000933F0">
              <w:rPr>
                <w:rFonts w:ascii="Times New Roman" w:eastAsia="Segoe UI" w:hAnsi="Times New Roman" w:cs="Times New Roman"/>
              </w:rPr>
              <w:br/>
              <w:t>и построения устных сообщений</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lastRenderedPageBreak/>
              <w:t>ОК 06</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Проявлять гражданско-патриотическую позицию, демонстрировать осознанное поведение </w:t>
            </w:r>
            <w:r w:rsidRPr="000933F0">
              <w:rPr>
                <w:rFonts w:ascii="Times New Roman" w:eastAsia="Segoe UI" w:hAnsi="Times New Roman" w:cs="Times New Roman"/>
              </w:rPr>
              <w:br/>
              <w:t xml:space="preserve">на основе традиционных общечеловеческих ценностей, в том числе </w:t>
            </w:r>
            <w:r w:rsidRPr="000933F0">
              <w:rPr>
                <w:rFonts w:ascii="Times New Roman" w:eastAsia="Segoe UI" w:hAnsi="Times New Roman" w:cs="Times New Roman"/>
              </w:rPr>
              <w:br/>
              <w:t xml:space="preserve">с учетом гармонизации межнациональных </w:t>
            </w:r>
            <w:r w:rsidRPr="000933F0">
              <w:rPr>
                <w:rFonts w:ascii="Times New Roman" w:eastAsia="Segoe UI" w:hAnsi="Times New Roman" w:cs="Times New Roman"/>
              </w:rPr>
              <w:br/>
              <w:t xml:space="preserve">и межрелигиозных отношений, применять стандарты </w:t>
            </w:r>
            <w:proofErr w:type="spellStart"/>
            <w:r w:rsidRPr="000933F0">
              <w:rPr>
                <w:rFonts w:ascii="Times New Roman" w:eastAsia="Segoe UI" w:hAnsi="Times New Roman" w:cs="Times New Roman"/>
              </w:rPr>
              <w:t>антикоррупционного</w:t>
            </w:r>
            <w:proofErr w:type="spellEnd"/>
            <w:r w:rsidRPr="000933F0">
              <w:rPr>
                <w:rFonts w:ascii="Times New Roman" w:eastAsia="Segoe UI" w:hAnsi="Times New Roman" w:cs="Times New Roman"/>
              </w:rPr>
              <w:t xml:space="preserve"> поведения</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описывать значимость своей специальности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применять стандарты </w:t>
            </w:r>
            <w:proofErr w:type="spellStart"/>
            <w:r w:rsidRPr="000933F0">
              <w:rPr>
                <w:rFonts w:ascii="Times New Roman" w:eastAsia="Segoe UI" w:hAnsi="Times New Roman" w:cs="Times New Roman"/>
              </w:rPr>
              <w:t>антикоррупционного</w:t>
            </w:r>
            <w:proofErr w:type="spellEnd"/>
            <w:r w:rsidRPr="000933F0">
              <w:rPr>
                <w:rFonts w:ascii="Times New Roman" w:eastAsia="Segoe UI" w:hAnsi="Times New Roman" w:cs="Times New Roman"/>
              </w:rPr>
              <w:t xml:space="preserve"> поведения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сущность гражданско-патриотической позиции, общечеловеческих ценностей</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значимость профессиональной деятельности </w:t>
            </w:r>
            <w:proofErr w:type="spellStart"/>
            <w:r w:rsidRPr="000933F0">
              <w:rPr>
                <w:rFonts w:ascii="Times New Roman" w:eastAsia="Segoe UI" w:hAnsi="Times New Roman" w:cs="Times New Roman"/>
              </w:rPr>
              <w:t>поспециальности</w:t>
            </w:r>
            <w:proofErr w:type="spellEnd"/>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стандарты </w:t>
            </w:r>
            <w:proofErr w:type="spellStart"/>
            <w:r w:rsidRPr="000933F0">
              <w:rPr>
                <w:rFonts w:ascii="Times New Roman" w:eastAsia="Segoe UI" w:hAnsi="Times New Roman" w:cs="Times New Roman"/>
              </w:rPr>
              <w:t>антикоррупционного</w:t>
            </w:r>
            <w:proofErr w:type="spellEnd"/>
            <w:r w:rsidRPr="000933F0">
              <w:rPr>
                <w:rFonts w:ascii="Times New Roman" w:eastAsia="Segoe UI" w:hAnsi="Times New Roman" w:cs="Times New Roman"/>
              </w:rPr>
              <w:t xml:space="preserve"> поведения и последствия его нарушения</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07</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Содействовать сохранению окружающей среды, ресурсосбережению, применять знания </w:t>
            </w:r>
            <w:r w:rsidRPr="000933F0">
              <w:rPr>
                <w:rFonts w:ascii="Times New Roman" w:eastAsia="Segoe UI" w:hAnsi="Times New Roman" w:cs="Times New Roman"/>
              </w:rPr>
              <w:br/>
              <w:t>об изменении климата, принципы бережливого производства, эффективно действовать в чрезвычайных ситуациях</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соблюдать нормы экологической безопасности; </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определять направления ресурсосбережения </w:t>
            </w:r>
            <w:r w:rsidRPr="000933F0">
              <w:rPr>
                <w:rFonts w:ascii="Times New Roman" w:eastAsia="Segoe UI" w:hAnsi="Times New Roman" w:cs="Times New Roman"/>
              </w:rPr>
              <w:br/>
              <w:t xml:space="preserve">в рамках профессиональной деятельности </w:t>
            </w:r>
            <w:r w:rsidRPr="000933F0">
              <w:rPr>
                <w:rFonts w:ascii="Times New Roman" w:eastAsia="Segoe UI" w:hAnsi="Times New Roman" w:cs="Times New Roman"/>
              </w:rPr>
              <w:br/>
              <w:t xml:space="preserve">по </w:t>
            </w:r>
            <w:proofErr w:type="spellStart"/>
            <w:r w:rsidRPr="000933F0">
              <w:rPr>
                <w:rFonts w:ascii="Times New Roman" w:eastAsia="Segoe UI" w:hAnsi="Times New Roman" w:cs="Times New Roman"/>
              </w:rPr>
              <w:t>специальности</w:t>
            </w:r>
            <w:proofErr w:type="gramStart"/>
            <w:r w:rsidRPr="000933F0">
              <w:rPr>
                <w:rFonts w:ascii="Times New Roman" w:eastAsia="Segoe UI" w:hAnsi="Times New Roman" w:cs="Times New Roman"/>
              </w:rPr>
              <w:t>,о</w:t>
            </w:r>
            <w:proofErr w:type="gramEnd"/>
            <w:r w:rsidRPr="000933F0">
              <w:rPr>
                <w:rFonts w:ascii="Times New Roman" w:eastAsia="Segoe UI" w:hAnsi="Times New Roman" w:cs="Times New Roman"/>
              </w:rPr>
              <w:t>существлять</w:t>
            </w:r>
            <w:proofErr w:type="spellEnd"/>
            <w:r w:rsidRPr="000933F0">
              <w:rPr>
                <w:rFonts w:ascii="Times New Roman" w:eastAsia="Segoe UI" w:hAnsi="Times New Roman" w:cs="Times New Roman"/>
              </w:rPr>
              <w:t xml:space="preserve"> работу с соблюдением принципов бережливого производства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организовывать профессиональную деятельность с учетом знаний об изменении климатических условий региона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правила экологической безопасности при ведении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основные ресурсы, задействованные </w:t>
            </w:r>
            <w:r w:rsidRPr="000933F0">
              <w:rPr>
                <w:rFonts w:ascii="Times New Roman" w:eastAsia="Segoe UI" w:hAnsi="Times New Roman" w:cs="Times New Roman"/>
              </w:rPr>
              <w:br/>
              <w:t>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пути обеспечения ресурсосбережения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принципы бережливого производства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основные направления изменения климатических условий региона</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08</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Использовать средства физической культуры для сохранения </w:t>
            </w:r>
            <w:r w:rsidRPr="000933F0">
              <w:rPr>
                <w:rFonts w:ascii="Times New Roman" w:eastAsia="Segoe UI" w:hAnsi="Times New Roman" w:cs="Times New Roman"/>
              </w:rPr>
              <w:br/>
              <w:t xml:space="preserve">и укрепления здоровья </w:t>
            </w:r>
            <w:r w:rsidRPr="000933F0">
              <w:rPr>
                <w:rFonts w:ascii="Times New Roman" w:eastAsia="Segoe UI" w:hAnsi="Times New Roman" w:cs="Times New Roman"/>
              </w:rPr>
              <w:br/>
              <w:t xml:space="preserve">в процессе профессиональной деятельности </w:t>
            </w:r>
            <w:r w:rsidRPr="000933F0">
              <w:rPr>
                <w:rFonts w:ascii="Times New Roman" w:eastAsia="Segoe UI" w:hAnsi="Times New Roman" w:cs="Times New Roman"/>
              </w:rPr>
              <w:br/>
              <w:t xml:space="preserve">и поддержания необходимого уровня </w:t>
            </w:r>
            <w:r w:rsidRPr="000933F0">
              <w:rPr>
                <w:rFonts w:ascii="Times New Roman" w:eastAsia="Segoe UI" w:hAnsi="Times New Roman" w:cs="Times New Roman"/>
              </w:rPr>
              <w:lastRenderedPageBreak/>
              <w:t>физической подготовленности</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lastRenderedPageBreak/>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применять рациональные приемы двигательных функций 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пользоваться средствами профилактики перенапряжения, </w:t>
            </w:r>
            <w:r w:rsidRPr="000933F0">
              <w:rPr>
                <w:rFonts w:ascii="Times New Roman" w:eastAsia="Segoe UI" w:hAnsi="Times New Roman" w:cs="Times New Roman"/>
              </w:rPr>
              <w:lastRenderedPageBreak/>
              <w:t>характерными для данной специальности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роль физической культуры в общекультурном, профессиональном и социальном развитии человека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основы здорового образа жизни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условия профессиональной деятельности и зоны риска физического здоровья для специальности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средства профилактики перенапряжения</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09</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Пользоваться профессиональной документацией </w:t>
            </w:r>
            <w:r w:rsidRPr="000933F0">
              <w:rPr>
                <w:rFonts w:ascii="Times New Roman" w:eastAsia="Segoe UI" w:hAnsi="Times New Roman" w:cs="Times New Roman"/>
              </w:rPr>
              <w:br/>
              <w:t xml:space="preserve">на государственном </w:t>
            </w:r>
            <w:r w:rsidRPr="000933F0">
              <w:rPr>
                <w:rFonts w:ascii="Times New Roman" w:eastAsia="Segoe UI" w:hAnsi="Times New Roman" w:cs="Times New Roman"/>
              </w:rPr>
              <w:br/>
              <w:t>и иностранном языках</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участвовать в диалогах на знакомые общие </w:t>
            </w:r>
            <w:r w:rsidRPr="000933F0">
              <w:rPr>
                <w:rFonts w:ascii="Times New Roman" w:eastAsia="Segoe UI" w:hAnsi="Times New Roman" w:cs="Times New Roman"/>
              </w:rPr>
              <w:br/>
              <w:t>и профессиональные темы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строить простые высказывания о себе и о своей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кратко обосновывать и объяснять свои действия (текущие и планируемые)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писать простые связные сообщения на знакомые или интересующие профессиональные темы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правила построения простых и сложных предложений на профессиональные темы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основные общеупотребительные глаголы (бытовая и профессиональная лексика)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лексический минимум, относящийся к описанию предметов, средств и процессов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особенности произношения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правила чтения текстов профессиональной направленности</w:t>
            </w:r>
          </w:p>
        </w:tc>
      </w:tr>
    </w:tbl>
    <w:p w:rsidR="00F01BE9" w:rsidRPr="000933F0" w:rsidRDefault="00F01BE9" w:rsidP="00F01BE9">
      <w:pPr>
        <w:rPr>
          <w:rFonts w:ascii="Times New Roman" w:hAnsi="Times New Roman" w:cs="Times New Roman"/>
        </w:rPr>
      </w:pPr>
    </w:p>
    <w:p w:rsidR="00F01BE9" w:rsidRPr="000933F0" w:rsidRDefault="00F01BE9" w:rsidP="00F01BE9">
      <w:pPr>
        <w:rPr>
          <w:rFonts w:ascii="Times New Roman" w:hAnsi="Times New Roman" w:cs="Times New Roman"/>
        </w:rPr>
      </w:pPr>
      <w:bookmarkStart w:id="1" w:name="_Toc154581335"/>
      <w:r w:rsidRPr="000933F0">
        <w:rPr>
          <w:rFonts w:ascii="Times New Roman" w:hAnsi="Times New Roman" w:cs="Times New Roman"/>
        </w:rPr>
        <w:t>1.3. Профессиональные компетенции</w:t>
      </w:r>
      <w:bookmarkEnd w:id="1"/>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8"/>
        <w:gridCol w:w="2569"/>
        <w:gridCol w:w="4247"/>
      </w:tblGrid>
      <w:tr w:rsidR="00F01BE9" w:rsidRPr="000933F0" w:rsidTr="00F01BE9">
        <w:trPr>
          <w:trHeight w:val="20"/>
        </w:trPr>
        <w:tc>
          <w:tcPr>
            <w:tcW w:w="2528"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Виды деятельности</w:t>
            </w:r>
          </w:p>
        </w:tc>
        <w:tc>
          <w:tcPr>
            <w:tcW w:w="2569"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Код и наименование </w:t>
            </w:r>
            <w:r w:rsidRPr="000933F0">
              <w:rPr>
                <w:rFonts w:ascii="Times New Roman" w:hAnsi="Times New Roman" w:cs="Times New Roman"/>
              </w:rPr>
              <w:lastRenderedPageBreak/>
              <w:t>компетенции</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lastRenderedPageBreak/>
              <w:t>Показатели освоения компетенции</w:t>
            </w:r>
          </w:p>
        </w:tc>
      </w:tr>
      <w:tr w:rsidR="00F01BE9" w:rsidRPr="000933F0" w:rsidTr="00F01BE9">
        <w:trPr>
          <w:trHeight w:val="20"/>
        </w:trPr>
        <w:tc>
          <w:tcPr>
            <w:tcW w:w="2528"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lastRenderedPageBreak/>
              <w:t>Правоприменительная деятельность</w:t>
            </w: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1.1. Осуществлять профессиональное толкование норм права.</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осуществления профессионального толкования норм права;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анализировать, толковать </w:t>
            </w:r>
            <w:r w:rsidRPr="000933F0">
              <w:rPr>
                <w:rFonts w:ascii="Times New Roman" w:hAnsi="Times New Roman" w:cs="Times New Roman"/>
              </w:rPr>
              <w:br/>
              <w:t>и правильно применять правовые нормы;</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характеризовать, интерпретировать, анализировать, сопоставлять и исследовать особенности правового статуса субъектов правоотношений;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сравнивать, толковать и квалифицировать деяние как правонарушение, регулируемое нормами административного права и процесса;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понятие и основные положения и особенности науки административного права в части развития административно-процессуального регулирования;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сущность, содержание основных понятий, категорий, конструкций, институтов административно-процессуального, трудового и гражданско-правового законодательства;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1.2. Применять нормы права для решения задач в профессиональной деятельности.</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применения норм права для решения задач в профессиональной деятельности;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оперировать юридическими понятиями и категориями;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и готовить предложения по урегулированию трудовых споров;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и решать юридические проблемы в сфере административно-правовых, гражданско-правовых и трудовых отношений;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и готовить предложения по совершенствованию правовой деятельности организации;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источники административного процесса, трудового права, гражданского процесса;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понятие и виды административно-процессуальных и гражданско-процессуальных норм; виды и правовое содержание самостоятельных производств и административных процедур, входящих в состав административного процесса;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сущность и содержание статуса участников административно-процессуальных отношений, трудовых отношений, гражданско-процессуальных отношений;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порядок заключения, прекращения и изменения трудовых договоров;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виды трудовых договоров;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содержание трудовой дисциплины;</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порядок разрешения трудовых споров;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виды рабочего времени и времени отдыха;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формы и системы оплаты труда работников;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основы охраны труда;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порядок и условия материальной ответственности сторон трудового договора;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порядок судебного разбирательства, обжалования, опротестования, исполнения и пересмотра решения суда;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формы защиты прав граждан и юридических лиц;</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виды и порядок гражданского и административного судопроизводства;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основные стадии гражданского и административного процесса.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1.3. Владеть навыками подготовки юридических документов, в том числе с использованием информационных технологий.</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Навыки: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подготовки юридических документов, в том числе с использованием информационных технологий.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применять современные информационные технологии для поиска и обработки правовой информации и оформления юридических документов;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составлять различные виды юридических документов.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правила составления юридических документов;</w:t>
            </w:r>
          </w:p>
        </w:tc>
      </w:tr>
      <w:tr w:rsidR="00F01BE9" w:rsidRPr="000933F0" w:rsidTr="00F01BE9">
        <w:trPr>
          <w:trHeight w:val="20"/>
        </w:trPr>
        <w:tc>
          <w:tcPr>
            <w:tcW w:w="2528"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Правоохранительная деятельность</w:t>
            </w: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2.1. Осуществлять контроль соблюдения законодательства РФ субъектами права.</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информирования, приема и консультирования граждан и представителей юридических лиц по правовым вопросам;</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приема и регистрации заявлений и документов граждан;</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ориентироваться в системе и структуре правоохранительных и судебных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разграничивать функции и компетенцию различных правоохранительных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действующую систему правоохранительных и судебных органов в Российской Федерации, их структуру и компетенцию;</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основы правового статуса судей и сотрудников правоохранительных </w:t>
            </w:r>
            <w:r w:rsidRPr="000933F0">
              <w:rPr>
                <w:rFonts w:ascii="Times New Roman" w:hAnsi="Times New Roman" w:cs="Times New Roman"/>
              </w:rPr>
              <w:lastRenderedPageBreak/>
              <w:t>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основные задачи и направления (функции) деятельности правоохранительных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признаки состава преступления;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 стадии уголовного судопроизводства;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правовое положение участников уголовного судопроизводства;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формы и порядок производства предварительного расследования;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процесс доказывания и его элементы;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2.2.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формирования и рассмотрения пакета документов для разрешения спорных вопросов;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подготовки проектов решений;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уголовное и уголовно-процессуальное законодательство, нормативные правовые акты, регламентирующие деятельность правоохранительных и судебных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пользоваться приемами толкования уголовного закона и применять нормы уголовного права к конкретным жизненным ситуациям;</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основные этапы производства в суде первой и второй инстанций;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особенности производства в суде с участием присяжных заседателей;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производство по рассмотрению и разрешению вопросов, связанных с исполнением приговора;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особенности производства по отдельным категориям уголовных дел</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2.3. Осуществлять оценку противоправного поведения и определять подведомственность рассмотрения дел.</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выявления и осуществления учета лиц, совершивших преступления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определять признаки состава конкретного преступления, содержащегося в Особенной части Уголовного кодекса;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составлять уголовно-процессуальные документы;</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решать задачи по квалификации преступлений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Знания: меры уголовно-процессуального принуждения: понятие, основания и порядок применения; </w:t>
            </w:r>
          </w:p>
        </w:tc>
      </w:tr>
      <w:tr w:rsidR="00F01BE9" w:rsidRPr="000933F0" w:rsidTr="00F01BE9">
        <w:trPr>
          <w:trHeight w:val="1015"/>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правила проведения следственных действий;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p>
        </w:tc>
      </w:tr>
    </w:tbl>
    <w:p w:rsidR="00F01BE9" w:rsidRPr="000933F0" w:rsidRDefault="00F01BE9" w:rsidP="00F01BE9">
      <w:pPr>
        <w:rPr>
          <w:rFonts w:ascii="Times New Roman" w:hAnsi="Times New Roman" w:cs="Times New Roman"/>
        </w:rPr>
        <w:sectPr w:rsidR="00F01BE9" w:rsidRPr="000933F0" w:rsidSect="00F01BE9">
          <w:pgSz w:w="11906" w:h="16838"/>
          <w:pgMar w:top="1134" w:right="851" w:bottom="1134" w:left="1701" w:header="709" w:footer="709" w:gutter="0"/>
          <w:cols w:space="708"/>
          <w:docGrid w:linePitch="360"/>
        </w:sectPr>
      </w:pPr>
    </w:p>
    <w:p w:rsidR="00F01BE9" w:rsidRPr="000933F0" w:rsidRDefault="00F01BE9" w:rsidP="00F01BE9">
      <w:pPr>
        <w:pStyle w:val="380"/>
        <w:spacing w:line="240" w:lineRule="auto"/>
        <w:ind w:firstLine="0"/>
        <w:jc w:val="both"/>
        <w:rPr>
          <w:rFonts w:ascii="Times New Roman" w:hAnsi="Times New Roman" w:cs="Times New Roman"/>
          <w:b/>
          <w:sz w:val="24"/>
          <w:szCs w:val="24"/>
        </w:rPr>
      </w:pPr>
      <w:r w:rsidRPr="000933F0">
        <w:rPr>
          <w:rFonts w:ascii="Times New Roman" w:hAnsi="Times New Roman" w:cs="Times New Roman"/>
          <w:b/>
          <w:sz w:val="24"/>
          <w:szCs w:val="24"/>
        </w:rPr>
        <w:lastRenderedPageBreak/>
        <w:t>1.2. Требования к уровню освоения содержания курса.</w:t>
      </w:r>
    </w:p>
    <w:p w:rsidR="00F01BE9" w:rsidRPr="000933F0" w:rsidRDefault="00F01BE9" w:rsidP="00F01BE9">
      <w:pPr>
        <w:pStyle w:val="380"/>
        <w:spacing w:line="240" w:lineRule="auto"/>
        <w:ind w:firstLine="0"/>
        <w:jc w:val="both"/>
        <w:rPr>
          <w:rFonts w:ascii="Times New Roman" w:hAnsi="Times New Roman" w:cs="Times New Roman"/>
          <w:sz w:val="24"/>
          <w:szCs w:val="24"/>
        </w:rPr>
      </w:pPr>
    </w:p>
    <w:p w:rsidR="00F01BE9" w:rsidRPr="000933F0" w:rsidRDefault="00F01BE9" w:rsidP="00F01BE9">
      <w:pPr>
        <w:pStyle w:val="380"/>
        <w:spacing w:line="240" w:lineRule="auto"/>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Студент должен </w:t>
      </w:r>
    </w:p>
    <w:p w:rsidR="00F01BE9" w:rsidRPr="000933F0" w:rsidRDefault="00F01BE9" w:rsidP="00F01BE9">
      <w:pPr>
        <w:pStyle w:val="380"/>
        <w:spacing w:line="240" w:lineRule="auto"/>
        <w:ind w:firstLine="0"/>
        <w:jc w:val="both"/>
        <w:rPr>
          <w:rFonts w:ascii="Times New Roman" w:hAnsi="Times New Roman" w:cs="Times New Roman"/>
          <w:i/>
          <w:sz w:val="24"/>
          <w:szCs w:val="24"/>
        </w:rPr>
      </w:pPr>
      <w:r w:rsidRPr="000933F0">
        <w:rPr>
          <w:rFonts w:ascii="Times New Roman" w:hAnsi="Times New Roman" w:cs="Times New Roman"/>
          <w:i/>
          <w:sz w:val="24"/>
          <w:szCs w:val="24"/>
        </w:rPr>
        <w:t>Знать:</w:t>
      </w:r>
    </w:p>
    <w:p w:rsidR="00F01BE9" w:rsidRPr="000933F0" w:rsidRDefault="00F01BE9" w:rsidP="00F01BE9">
      <w:pPr>
        <w:pStyle w:val="af4"/>
        <w:tabs>
          <w:tab w:val="num" w:pos="0"/>
        </w:tabs>
        <w:spacing w:after="0"/>
        <w:ind w:left="0" w:firstLine="709"/>
        <w:jc w:val="both"/>
      </w:pPr>
      <w:r w:rsidRPr="000933F0">
        <w:t>- действующую систему правоохранительных и судебных органов в Российской Федерации, их структуру и компетенцию;</w:t>
      </w:r>
    </w:p>
    <w:p w:rsidR="00F01BE9" w:rsidRPr="000933F0" w:rsidRDefault="00F01BE9" w:rsidP="00F01BE9">
      <w:pPr>
        <w:pStyle w:val="af4"/>
        <w:tabs>
          <w:tab w:val="num" w:pos="0"/>
        </w:tabs>
        <w:spacing w:after="0"/>
        <w:ind w:left="0" w:firstLine="709"/>
        <w:jc w:val="both"/>
      </w:pPr>
      <w:r w:rsidRPr="000933F0">
        <w:t xml:space="preserve">- действующее законодательство Российской Федерации, регламентирующее деятельность правоохранительных органов;  </w:t>
      </w:r>
    </w:p>
    <w:p w:rsidR="00F01BE9" w:rsidRPr="000933F0" w:rsidRDefault="00F01BE9" w:rsidP="00F01BE9">
      <w:pPr>
        <w:pStyle w:val="af4"/>
        <w:tabs>
          <w:tab w:val="num" w:pos="0"/>
        </w:tabs>
        <w:spacing w:after="0"/>
        <w:ind w:left="0" w:firstLine="709"/>
        <w:jc w:val="both"/>
      </w:pPr>
      <w:r w:rsidRPr="000933F0">
        <w:t>- юридические документы, направленные на обеспечение и укрепление законности и правопорядка, безопасности личности, общества, государства;</w:t>
      </w:r>
    </w:p>
    <w:p w:rsidR="00F01BE9" w:rsidRPr="000933F0" w:rsidRDefault="00F01BE9" w:rsidP="00F01BE9">
      <w:pPr>
        <w:pStyle w:val="af4"/>
        <w:tabs>
          <w:tab w:val="num" w:pos="0"/>
        </w:tabs>
        <w:spacing w:after="0"/>
        <w:ind w:left="0" w:firstLine="709"/>
        <w:jc w:val="both"/>
      </w:pPr>
      <w:r w:rsidRPr="000933F0">
        <w:t xml:space="preserve">- знать организационно-правовые основы деятельности правоохранительных органов;  </w:t>
      </w:r>
    </w:p>
    <w:p w:rsidR="00F01BE9" w:rsidRPr="000933F0" w:rsidRDefault="00F01BE9" w:rsidP="00F01BE9">
      <w:pPr>
        <w:pStyle w:val="af4"/>
        <w:tabs>
          <w:tab w:val="num" w:pos="0"/>
        </w:tabs>
        <w:spacing w:after="0"/>
        <w:ind w:left="0" w:firstLine="709"/>
        <w:jc w:val="both"/>
      </w:pPr>
      <w:r w:rsidRPr="000933F0">
        <w:t>- структуру правоохранительных органов на всех уровнях, их</w:t>
      </w:r>
      <w:r w:rsidRPr="000933F0">
        <w:sym w:font="Symbol" w:char="F02D"/>
      </w:r>
      <w:r w:rsidRPr="000933F0">
        <w:t xml:space="preserve"> компетенций и правовой основы деятельности, взаимодействие различных служб и структур;</w:t>
      </w:r>
    </w:p>
    <w:p w:rsidR="00F01BE9" w:rsidRPr="000933F0" w:rsidRDefault="00F01BE9" w:rsidP="00F01BE9">
      <w:pPr>
        <w:pStyle w:val="af4"/>
        <w:tabs>
          <w:tab w:val="num" w:pos="0"/>
        </w:tabs>
        <w:spacing w:after="0"/>
        <w:ind w:left="0" w:firstLine="709"/>
        <w:jc w:val="both"/>
      </w:pPr>
      <w:r w:rsidRPr="000933F0">
        <w:t xml:space="preserve">- основные понятия правоохранительной деятельности и ее функции; правовые основы организации и деятельности правоохранительных органов; </w:t>
      </w:r>
    </w:p>
    <w:p w:rsidR="00F01BE9" w:rsidRPr="000933F0" w:rsidRDefault="00F01BE9" w:rsidP="00F01BE9">
      <w:pPr>
        <w:pStyle w:val="af4"/>
        <w:tabs>
          <w:tab w:val="num" w:pos="0"/>
        </w:tabs>
        <w:spacing w:after="0"/>
        <w:ind w:left="0" w:firstLine="709"/>
        <w:jc w:val="both"/>
      </w:pPr>
      <w:r w:rsidRPr="000933F0">
        <w:t>- общие представления о видах юридической ответственности, включая ответственность в публично-правовых отношениях.</w:t>
      </w:r>
    </w:p>
    <w:p w:rsidR="00F01BE9" w:rsidRPr="000933F0" w:rsidRDefault="00F01BE9" w:rsidP="00F01BE9">
      <w:pPr>
        <w:pStyle w:val="af4"/>
        <w:tabs>
          <w:tab w:val="num" w:pos="0"/>
        </w:tabs>
        <w:spacing w:after="0"/>
        <w:ind w:left="0" w:firstLine="709"/>
        <w:jc w:val="both"/>
      </w:pPr>
    </w:p>
    <w:p w:rsidR="00F01BE9" w:rsidRPr="000933F0" w:rsidRDefault="00F01BE9" w:rsidP="00F01BE9">
      <w:pPr>
        <w:pStyle w:val="af4"/>
        <w:tabs>
          <w:tab w:val="num" w:pos="0"/>
        </w:tabs>
        <w:spacing w:after="0"/>
        <w:ind w:left="0" w:firstLine="709"/>
        <w:jc w:val="both"/>
      </w:pPr>
      <w:r w:rsidRPr="000933F0">
        <w:rPr>
          <w:i/>
        </w:rPr>
        <w:t>Уметь</w:t>
      </w:r>
      <w:r w:rsidRPr="000933F0">
        <w:t>:</w:t>
      </w:r>
    </w:p>
    <w:p w:rsidR="00F01BE9" w:rsidRPr="000933F0" w:rsidRDefault="00F01BE9" w:rsidP="00F01BE9">
      <w:pPr>
        <w:pStyle w:val="af4"/>
        <w:tabs>
          <w:tab w:val="num" w:pos="0"/>
        </w:tabs>
        <w:spacing w:after="0"/>
        <w:ind w:left="0" w:firstLine="709"/>
        <w:jc w:val="both"/>
      </w:pPr>
    </w:p>
    <w:p w:rsidR="00F01BE9" w:rsidRPr="000933F0" w:rsidRDefault="00F01BE9" w:rsidP="00F01BE9">
      <w:pPr>
        <w:keepNext/>
        <w:tabs>
          <w:tab w:val="left" w:pos="709"/>
        </w:tabs>
        <w:spacing w:after="0" w:line="240" w:lineRule="auto"/>
        <w:ind w:firstLine="709"/>
        <w:jc w:val="both"/>
        <w:rPr>
          <w:rFonts w:ascii="Times New Roman" w:hAnsi="Times New Roman" w:cs="Times New Roman"/>
          <w:sz w:val="24"/>
        </w:rPr>
      </w:pPr>
      <w:r w:rsidRPr="000933F0">
        <w:rPr>
          <w:rFonts w:ascii="Times New Roman" w:hAnsi="Times New Roman" w:cs="Times New Roman"/>
          <w:sz w:val="24"/>
        </w:rPr>
        <w:t xml:space="preserve">- осуществлять профессиональное толкование норм права; </w:t>
      </w:r>
    </w:p>
    <w:p w:rsidR="00F01BE9" w:rsidRPr="000933F0" w:rsidRDefault="00F01BE9" w:rsidP="00F01BE9">
      <w:pPr>
        <w:keepNext/>
        <w:tabs>
          <w:tab w:val="left" w:pos="709"/>
        </w:tabs>
        <w:spacing w:after="0" w:line="240" w:lineRule="auto"/>
        <w:ind w:firstLine="709"/>
        <w:jc w:val="both"/>
        <w:rPr>
          <w:rFonts w:ascii="Times New Roman" w:hAnsi="Times New Roman" w:cs="Times New Roman"/>
          <w:sz w:val="24"/>
        </w:rPr>
      </w:pPr>
      <w:r w:rsidRPr="000933F0">
        <w:rPr>
          <w:rFonts w:ascii="Times New Roman" w:hAnsi="Times New Roman" w:cs="Times New Roman"/>
          <w:sz w:val="24"/>
        </w:rPr>
        <w:t xml:space="preserve">- применять теоретические положения при изучении специальных юридических дисциплин; </w:t>
      </w:r>
    </w:p>
    <w:p w:rsidR="00F01BE9" w:rsidRPr="000933F0" w:rsidRDefault="00F01BE9" w:rsidP="00F01BE9">
      <w:pPr>
        <w:keepNext/>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sz w:val="24"/>
        </w:rPr>
        <w:t>- оперировать юридическими понятиями и категориями;</w:t>
      </w:r>
    </w:p>
    <w:p w:rsidR="00F01BE9" w:rsidRPr="000933F0" w:rsidRDefault="00F01BE9" w:rsidP="00F01BE9">
      <w:pPr>
        <w:keepNext/>
        <w:tabs>
          <w:tab w:val="left" w:pos="709"/>
        </w:tabs>
        <w:spacing w:after="0" w:line="240" w:lineRule="auto"/>
        <w:ind w:firstLine="709"/>
        <w:jc w:val="both"/>
        <w:rPr>
          <w:rFonts w:ascii="Times New Roman" w:hAnsi="Times New Roman" w:cs="Times New Roman"/>
          <w:sz w:val="24"/>
          <w:szCs w:val="24"/>
          <w:lang w:eastAsia="en-US"/>
        </w:rPr>
      </w:pPr>
      <w:r w:rsidRPr="000933F0">
        <w:rPr>
          <w:rFonts w:ascii="Times New Roman" w:hAnsi="Times New Roman" w:cs="Times New Roman"/>
          <w:sz w:val="24"/>
          <w:szCs w:val="24"/>
          <w:lang w:eastAsia="en-US"/>
        </w:rPr>
        <w:t>- применять на практике нормы различных отраслей права;</w:t>
      </w:r>
    </w:p>
    <w:p w:rsidR="00F01BE9" w:rsidRPr="000933F0" w:rsidRDefault="00F01BE9" w:rsidP="00F01BE9">
      <w:pPr>
        <w:keepNext/>
        <w:tabs>
          <w:tab w:val="left" w:pos="709"/>
        </w:tabs>
        <w:spacing w:after="0" w:line="240" w:lineRule="auto"/>
        <w:ind w:firstLine="709"/>
        <w:jc w:val="both"/>
        <w:rPr>
          <w:rFonts w:ascii="Times New Roman" w:hAnsi="Times New Roman" w:cs="Times New Roman"/>
          <w:sz w:val="24"/>
        </w:rPr>
      </w:pPr>
      <w:r w:rsidRPr="000933F0">
        <w:rPr>
          <w:rFonts w:ascii="Times New Roman" w:hAnsi="Times New Roman" w:cs="Times New Roman"/>
          <w:sz w:val="24"/>
          <w:szCs w:val="24"/>
          <w:lang w:eastAsia="en-US"/>
        </w:rPr>
        <w:t xml:space="preserve">- </w:t>
      </w:r>
      <w:r w:rsidRPr="000933F0">
        <w:rPr>
          <w:rFonts w:ascii="Times New Roman" w:hAnsi="Times New Roman" w:cs="Times New Roman"/>
          <w:sz w:val="24"/>
        </w:rPr>
        <w:t xml:space="preserve">уметь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933F0">
        <w:rPr>
          <w:rFonts w:ascii="Times New Roman" w:hAnsi="Times New Roman" w:cs="Times New Roman"/>
          <w:sz w:val="24"/>
        </w:rPr>
        <w:t>антикоррупционного</w:t>
      </w:r>
      <w:proofErr w:type="spellEnd"/>
      <w:r w:rsidRPr="000933F0">
        <w:rPr>
          <w:rFonts w:ascii="Times New Roman" w:hAnsi="Times New Roman" w:cs="Times New Roman"/>
          <w:sz w:val="24"/>
        </w:rPr>
        <w:t xml:space="preserve"> поведения;</w:t>
      </w:r>
    </w:p>
    <w:p w:rsidR="00F01BE9" w:rsidRPr="000933F0" w:rsidRDefault="00F01BE9" w:rsidP="00F01BE9">
      <w:pPr>
        <w:keepNext/>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sz w:val="24"/>
        </w:rPr>
        <w:t>- работать с законодательными и иными нормативными правовыми актами, специальной литературой</w:t>
      </w:r>
      <w:r w:rsidRPr="000933F0">
        <w:rPr>
          <w:rFonts w:ascii="Times New Roman" w:hAnsi="Times New Roman" w:cs="Times New Roman"/>
          <w:sz w:val="24"/>
          <w:szCs w:val="24"/>
          <w:lang w:eastAsia="en-US"/>
        </w:rPr>
        <w:t xml:space="preserve"> специальной литературой</w:t>
      </w:r>
      <w:r w:rsidRPr="000933F0">
        <w:rPr>
          <w:rFonts w:ascii="Times New Roman" w:eastAsia="Calibri" w:hAnsi="Times New Roman" w:cs="Times New Roman"/>
          <w:sz w:val="24"/>
          <w:szCs w:val="24"/>
          <w:lang w:eastAsia="en-US"/>
        </w:rPr>
        <w:t xml:space="preserve"> на государственном и иностранном языках</w:t>
      </w:r>
      <w:r w:rsidRPr="000933F0">
        <w:rPr>
          <w:rFonts w:ascii="Times New Roman" w:hAnsi="Times New Roman" w:cs="Times New Roman"/>
          <w:sz w:val="24"/>
          <w:szCs w:val="24"/>
          <w:lang w:eastAsia="en-US"/>
        </w:rPr>
        <w:t>;</w:t>
      </w:r>
    </w:p>
    <w:p w:rsidR="00F01BE9" w:rsidRPr="000933F0" w:rsidRDefault="00F01BE9" w:rsidP="00F01BE9">
      <w:pPr>
        <w:keepNext/>
        <w:spacing w:after="0" w:line="240" w:lineRule="auto"/>
        <w:ind w:firstLine="709"/>
        <w:jc w:val="both"/>
        <w:rPr>
          <w:rFonts w:ascii="Times New Roman" w:hAnsi="Times New Roman" w:cs="Times New Roman"/>
          <w:sz w:val="24"/>
        </w:rPr>
      </w:pPr>
      <w:r w:rsidRPr="000933F0">
        <w:rPr>
          <w:rFonts w:ascii="Times New Roman" w:hAnsi="Times New Roman" w:cs="Times New Roman"/>
          <w:sz w:val="24"/>
        </w:rPr>
        <w:t>- анализировать, делать выводы и обосновывать свою точку зрения по правовым отношениям;</w:t>
      </w:r>
    </w:p>
    <w:p w:rsidR="00F01BE9" w:rsidRPr="000933F0" w:rsidRDefault="00F01BE9" w:rsidP="00F01BE9">
      <w:pPr>
        <w:keepNext/>
        <w:spacing w:after="0" w:line="240" w:lineRule="auto"/>
        <w:ind w:firstLine="709"/>
        <w:jc w:val="both"/>
        <w:rPr>
          <w:rFonts w:ascii="Times New Roman" w:hAnsi="Times New Roman" w:cs="Times New Roman"/>
          <w:sz w:val="24"/>
        </w:rPr>
      </w:pPr>
      <w:r w:rsidRPr="000933F0">
        <w:rPr>
          <w:rFonts w:ascii="Times New Roman" w:hAnsi="Times New Roman" w:cs="Times New Roman"/>
          <w:sz w:val="24"/>
        </w:rPr>
        <w:t>- осуществлять профессиональное толкование норм права;</w:t>
      </w:r>
    </w:p>
    <w:p w:rsidR="00F01BE9" w:rsidRPr="000933F0" w:rsidRDefault="00F01BE9" w:rsidP="00F01BE9">
      <w:pPr>
        <w:keepNext/>
        <w:spacing w:after="0" w:line="240" w:lineRule="auto"/>
        <w:ind w:firstLine="709"/>
        <w:jc w:val="both"/>
        <w:rPr>
          <w:rFonts w:ascii="Times New Roman" w:hAnsi="Times New Roman" w:cs="Times New Roman"/>
          <w:sz w:val="24"/>
        </w:rPr>
      </w:pPr>
    </w:p>
    <w:p w:rsidR="00F01BE9" w:rsidRPr="000933F0" w:rsidRDefault="00F01BE9" w:rsidP="00F01BE9">
      <w:pPr>
        <w:keepNext/>
        <w:spacing w:after="0" w:line="240" w:lineRule="auto"/>
        <w:ind w:firstLine="709"/>
        <w:jc w:val="both"/>
        <w:rPr>
          <w:rFonts w:ascii="Times New Roman" w:hAnsi="Times New Roman" w:cs="Times New Roman"/>
          <w:i/>
          <w:sz w:val="24"/>
          <w:szCs w:val="24"/>
        </w:rPr>
      </w:pPr>
      <w:r w:rsidRPr="000933F0">
        <w:rPr>
          <w:rFonts w:ascii="Times New Roman" w:hAnsi="Times New Roman" w:cs="Times New Roman"/>
          <w:sz w:val="24"/>
        </w:rPr>
        <w:t xml:space="preserve"> </w:t>
      </w:r>
      <w:r w:rsidRPr="000933F0">
        <w:rPr>
          <w:rFonts w:ascii="Times New Roman" w:hAnsi="Times New Roman" w:cs="Times New Roman"/>
          <w:i/>
          <w:sz w:val="24"/>
          <w:szCs w:val="24"/>
        </w:rPr>
        <w:t>Владеть:</w:t>
      </w:r>
    </w:p>
    <w:p w:rsidR="00F01BE9" w:rsidRPr="000933F0" w:rsidRDefault="00F01BE9" w:rsidP="00F01BE9">
      <w:pPr>
        <w:tabs>
          <w:tab w:val="left" w:pos="709"/>
        </w:tabs>
        <w:spacing w:after="0" w:line="240" w:lineRule="auto"/>
        <w:ind w:firstLine="709"/>
        <w:jc w:val="both"/>
        <w:rPr>
          <w:rFonts w:ascii="Times New Roman" w:hAnsi="Times New Roman" w:cs="Times New Roman"/>
          <w:sz w:val="24"/>
        </w:rPr>
      </w:pPr>
      <w:r w:rsidRPr="000933F0">
        <w:rPr>
          <w:rFonts w:ascii="Times New Roman" w:hAnsi="Times New Roman" w:cs="Times New Roman"/>
        </w:rPr>
        <w:t>- владеть н</w:t>
      </w:r>
      <w:r w:rsidRPr="000933F0">
        <w:rPr>
          <w:rFonts w:ascii="Times New Roman" w:hAnsi="Times New Roman" w:cs="Times New Roman"/>
          <w:sz w:val="24"/>
        </w:rPr>
        <w:t xml:space="preserve">авыками подготовки юридических документов, в том числе </w:t>
      </w:r>
      <w:r w:rsidRPr="000933F0">
        <w:rPr>
          <w:rFonts w:ascii="Times New Roman" w:hAnsi="Times New Roman" w:cs="Times New Roman"/>
          <w:sz w:val="24"/>
        </w:rPr>
        <w:br/>
        <w:t>с использованием информационных технологий</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sz w:val="24"/>
        </w:rPr>
        <w:t xml:space="preserve">- </w:t>
      </w:r>
      <w:r w:rsidRPr="000933F0">
        <w:rPr>
          <w:rFonts w:ascii="Times New Roman" w:hAnsi="Times New Roman" w:cs="Times New Roman"/>
        </w:rPr>
        <w:t>терминологией, предусмотренной  в рамках освоения учебного курса «Правоохранительные органы»;</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rPr>
        <w:t>- навыками оперативного поиска, обработки, систематизации, сопоставления необходимого нормативного материала, прямо либо косвенно касающегося правоохранительных органов;</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rPr>
        <w:t>- навыками  работы  с  законодательными  и  другими нормативными правовыми актами;</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rPr>
        <w:t xml:space="preserve">- навыками  анализа правоохранительной практики. </w:t>
      </w:r>
    </w:p>
    <w:p w:rsidR="00F01BE9" w:rsidRPr="000933F0" w:rsidRDefault="00F01BE9" w:rsidP="00F01BE9">
      <w:pPr>
        <w:pStyle w:val="380"/>
        <w:shd w:val="clear" w:color="auto" w:fill="auto"/>
        <w:spacing w:line="240" w:lineRule="auto"/>
        <w:ind w:firstLine="0"/>
        <w:jc w:val="both"/>
        <w:rPr>
          <w:rFonts w:ascii="Times New Roman" w:hAnsi="Times New Roman" w:cs="Times New Roman"/>
          <w:sz w:val="24"/>
          <w:szCs w:val="24"/>
        </w:rPr>
      </w:pPr>
    </w:p>
    <w:p w:rsidR="00D31041" w:rsidRDefault="00D31041" w:rsidP="00F01BE9">
      <w:pPr>
        <w:pStyle w:val="380"/>
        <w:shd w:val="clear" w:color="auto" w:fill="auto"/>
        <w:spacing w:line="240" w:lineRule="auto"/>
        <w:ind w:firstLine="0"/>
        <w:jc w:val="both"/>
        <w:rPr>
          <w:rFonts w:ascii="Times New Roman" w:hAnsi="Times New Roman" w:cs="Times New Roman"/>
          <w:b/>
          <w:sz w:val="24"/>
          <w:szCs w:val="24"/>
        </w:rPr>
      </w:pPr>
    </w:p>
    <w:p w:rsidR="00D31041" w:rsidRDefault="00D31041" w:rsidP="00F01BE9">
      <w:pPr>
        <w:pStyle w:val="380"/>
        <w:shd w:val="clear" w:color="auto" w:fill="auto"/>
        <w:spacing w:line="240" w:lineRule="auto"/>
        <w:ind w:firstLine="0"/>
        <w:jc w:val="both"/>
        <w:rPr>
          <w:rFonts w:ascii="Times New Roman" w:hAnsi="Times New Roman" w:cs="Times New Roman"/>
          <w:b/>
          <w:sz w:val="24"/>
          <w:szCs w:val="24"/>
        </w:rPr>
      </w:pPr>
    </w:p>
    <w:p w:rsidR="00D31041" w:rsidRDefault="00D31041" w:rsidP="00F01BE9">
      <w:pPr>
        <w:pStyle w:val="380"/>
        <w:shd w:val="clear" w:color="auto" w:fill="auto"/>
        <w:spacing w:line="240" w:lineRule="auto"/>
        <w:ind w:firstLine="0"/>
        <w:jc w:val="both"/>
        <w:rPr>
          <w:rFonts w:ascii="Times New Roman" w:hAnsi="Times New Roman" w:cs="Times New Roman"/>
          <w:b/>
          <w:sz w:val="24"/>
          <w:szCs w:val="24"/>
        </w:rPr>
      </w:pPr>
    </w:p>
    <w:p w:rsidR="00F01BE9" w:rsidRPr="000933F0" w:rsidRDefault="00F01BE9" w:rsidP="00F01BE9">
      <w:pPr>
        <w:pStyle w:val="380"/>
        <w:shd w:val="clear" w:color="auto" w:fill="auto"/>
        <w:spacing w:line="240" w:lineRule="auto"/>
        <w:ind w:firstLine="0"/>
        <w:jc w:val="both"/>
        <w:rPr>
          <w:rFonts w:ascii="Times New Roman" w:hAnsi="Times New Roman" w:cs="Times New Roman"/>
          <w:b/>
          <w:sz w:val="24"/>
          <w:szCs w:val="24"/>
        </w:rPr>
      </w:pPr>
      <w:r w:rsidRPr="000933F0">
        <w:rPr>
          <w:rFonts w:ascii="Times New Roman" w:hAnsi="Times New Roman" w:cs="Times New Roman"/>
          <w:b/>
          <w:sz w:val="24"/>
          <w:szCs w:val="24"/>
        </w:rPr>
        <w:lastRenderedPageBreak/>
        <w:t xml:space="preserve">2. Распределение оценочных средств </w:t>
      </w:r>
    </w:p>
    <w:p w:rsidR="00F01BE9" w:rsidRPr="000933F0" w:rsidRDefault="00F01BE9" w:rsidP="00F01BE9">
      <w:pPr>
        <w:pStyle w:val="380"/>
        <w:shd w:val="clear" w:color="auto" w:fill="auto"/>
        <w:spacing w:line="240" w:lineRule="auto"/>
        <w:ind w:firstLine="0"/>
        <w:jc w:val="both"/>
        <w:rPr>
          <w:rFonts w:ascii="Times New Roman" w:hAnsi="Times New Roman" w:cs="Times New Roman"/>
          <w:b/>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977"/>
        <w:gridCol w:w="992"/>
        <w:gridCol w:w="1843"/>
        <w:gridCol w:w="2835"/>
      </w:tblGrid>
      <w:tr w:rsidR="00F01BE9" w:rsidRPr="000933F0" w:rsidTr="00F01BE9">
        <w:tc>
          <w:tcPr>
            <w:tcW w:w="817"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 темы </w:t>
            </w:r>
          </w:p>
        </w:tc>
        <w:tc>
          <w:tcPr>
            <w:tcW w:w="2977" w:type="dxa"/>
            <w:shd w:val="clear" w:color="auto" w:fill="auto"/>
          </w:tcPr>
          <w:p w:rsidR="00F01BE9" w:rsidRPr="000933F0" w:rsidRDefault="00F01BE9" w:rsidP="00F01BE9">
            <w:pPr>
              <w:pStyle w:val="380"/>
              <w:spacing w:line="240" w:lineRule="auto"/>
              <w:ind w:firstLine="0"/>
              <w:rPr>
                <w:rFonts w:ascii="Times New Roman" w:hAnsi="Times New Roman" w:cs="Times New Roman"/>
                <w:sz w:val="24"/>
                <w:szCs w:val="24"/>
              </w:rPr>
            </w:pPr>
            <w:r w:rsidRPr="000933F0">
              <w:rPr>
                <w:rFonts w:ascii="Times New Roman" w:hAnsi="Times New Roman" w:cs="Times New Roman"/>
                <w:sz w:val="24"/>
                <w:szCs w:val="24"/>
              </w:rPr>
              <w:t>Название раздела</w:t>
            </w:r>
            <w:r w:rsidRPr="000933F0">
              <w:rPr>
                <w:rFonts w:ascii="Times New Roman" w:hAnsi="Times New Roman" w:cs="Times New Roman"/>
                <w:sz w:val="24"/>
                <w:szCs w:val="24"/>
                <w:lang w:val="en-US"/>
              </w:rPr>
              <w:t>/</w:t>
            </w:r>
            <w:r w:rsidRPr="000933F0">
              <w:rPr>
                <w:rFonts w:ascii="Times New Roman" w:hAnsi="Times New Roman" w:cs="Times New Roman"/>
                <w:sz w:val="24"/>
                <w:szCs w:val="24"/>
              </w:rPr>
              <w:t>темы</w:t>
            </w:r>
          </w:p>
        </w:tc>
        <w:tc>
          <w:tcPr>
            <w:tcW w:w="992" w:type="dxa"/>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Формируемые компетенции</w:t>
            </w:r>
          </w:p>
        </w:tc>
        <w:tc>
          <w:tcPr>
            <w:tcW w:w="1843" w:type="dxa"/>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Уровни основания компетенций</w:t>
            </w:r>
          </w:p>
        </w:tc>
        <w:tc>
          <w:tcPr>
            <w:tcW w:w="2835"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Форма оценочных средств</w:t>
            </w:r>
          </w:p>
        </w:tc>
      </w:tr>
      <w:tr w:rsidR="00F01BE9" w:rsidRPr="000933F0" w:rsidTr="00F01BE9">
        <w:tc>
          <w:tcPr>
            <w:tcW w:w="9464" w:type="dxa"/>
            <w:gridSpan w:val="5"/>
          </w:tcPr>
          <w:p w:rsidR="00F01BE9" w:rsidRPr="000933F0" w:rsidRDefault="00F01BE9" w:rsidP="00F01BE9">
            <w:pPr>
              <w:pStyle w:val="380"/>
              <w:spacing w:line="240" w:lineRule="auto"/>
              <w:ind w:firstLine="0"/>
              <w:jc w:val="center"/>
              <w:rPr>
                <w:rFonts w:ascii="Times New Roman" w:hAnsi="Times New Roman" w:cs="Times New Roman"/>
                <w:b/>
                <w:bCs/>
                <w:sz w:val="24"/>
                <w:szCs w:val="24"/>
              </w:rPr>
            </w:pPr>
            <w:r w:rsidRPr="000933F0">
              <w:rPr>
                <w:rFonts w:ascii="Times New Roman" w:hAnsi="Times New Roman" w:cs="Times New Roman"/>
                <w:b/>
                <w:bCs/>
                <w:sz w:val="24"/>
                <w:szCs w:val="24"/>
              </w:rPr>
              <w:t>1 модуль</w:t>
            </w:r>
          </w:p>
        </w:tc>
      </w:tr>
      <w:tr w:rsidR="00D31041" w:rsidRPr="000933F0" w:rsidTr="00F01BE9">
        <w:trPr>
          <w:trHeight w:val="418"/>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w:t>
            </w:r>
          </w:p>
          <w:p w:rsidR="00D31041" w:rsidRPr="000933F0" w:rsidRDefault="00D31041" w:rsidP="00F01BE9">
            <w:pPr>
              <w:rPr>
                <w:rFonts w:ascii="Times New Roman" w:hAnsi="Times New Roman" w:cs="Times New Roman"/>
              </w:rPr>
            </w:pPr>
            <w:r w:rsidRPr="000933F0">
              <w:rPr>
                <w:rFonts w:ascii="Times New Roman" w:hAnsi="Times New Roman" w:cs="Times New Roman"/>
                <w:b/>
                <w:sz w:val="24"/>
              </w:rPr>
              <w:t>Правоохранительная деятельность и правоохранительные органы: понятие, основные черты и задачи</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4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4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418"/>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2</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1.2. Понятие, предмет и система курса «Судоустройство и правоохранительные органы»</w:t>
            </w:r>
          </w:p>
          <w:p w:rsidR="00D31041" w:rsidRPr="000933F0" w:rsidRDefault="00D31041" w:rsidP="00F01BE9">
            <w:pPr>
              <w:spacing w:after="0"/>
              <w:rPr>
                <w:rFonts w:ascii="Times New Roman" w:hAnsi="Times New Roman" w:cs="Times New Roman"/>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4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4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38"/>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3</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1.3.</w:t>
            </w:r>
          </w:p>
          <w:p w:rsidR="00D31041" w:rsidRPr="000933F0" w:rsidRDefault="00D31041" w:rsidP="00F01BE9">
            <w:pPr>
              <w:snapToGrid w:val="0"/>
              <w:rPr>
                <w:rFonts w:ascii="Times New Roman" w:hAnsi="Times New Roman" w:cs="Times New Roman"/>
                <w:b/>
                <w:sz w:val="24"/>
              </w:rPr>
            </w:pPr>
            <w:r w:rsidRPr="000933F0">
              <w:rPr>
                <w:rFonts w:ascii="Times New Roman" w:hAnsi="Times New Roman" w:cs="Times New Roman"/>
                <w:b/>
                <w:sz w:val="24"/>
              </w:rPr>
              <w:t xml:space="preserve">Понятие и признаки </w:t>
            </w:r>
            <w:r w:rsidRPr="000933F0">
              <w:rPr>
                <w:rFonts w:ascii="Times New Roman" w:hAnsi="Times New Roman" w:cs="Times New Roman"/>
                <w:b/>
                <w:sz w:val="24"/>
              </w:rPr>
              <w:lastRenderedPageBreak/>
              <w:t>судебной власти</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1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F01BE9" w:rsidRPr="000933F0" w:rsidTr="00F01BE9">
        <w:trPr>
          <w:trHeight w:val="160"/>
        </w:trPr>
        <w:tc>
          <w:tcPr>
            <w:tcW w:w="817" w:type="dxa"/>
            <w:vMerge/>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F01BE9" w:rsidRPr="000933F0" w:rsidRDefault="00F01BE9" w:rsidP="00F01BE9">
            <w:pPr>
              <w:rPr>
                <w:rFonts w:ascii="Times New Roman" w:hAnsi="Times New Roman" w:cs="Times New Roman"/>
              </w:rPr>
            </w:pPr>
          </w:p>
        </w:tc>
        <w:tc>
          <w:tcPr>
            <w:tcW w:w="992" w:type="dxa"/>
            <w:vMerge/>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1843" w:type="dxa"/>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4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4</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1.4.</w:t>
            </w:r>
          </w:p>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Понятие и основные свойства правосудия</w:t>
            </w:r>
          </w:p>
          <w:p w:rsidR="00D31041" w:rsidRPr="000933F0" w:rsidRDefault="00D31041" w:rsidP="00F01BE9">
            <w:pPr>
              <w:spacing w:after="0"/>
              <w:rPr>
                <w:rFonts w:ascii="Times New Roman" w:hAnsi="Times New Roman" w:cs="Times New Roman"/>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2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3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5</w:t>
            </w:r>
          </w:p>
        </w:tc>
        <w:tc>
          <w:tcPr>
            <w:tcW w:w="2977" w:type="dxa"/>
            <w:vMerge w:val="restart"/>
            <w:shd w:val="clear" w:color="auto" w:fill="auto"/>
          </w:tcPr>
          <w:p w:rsidR="00D31041" w:rsidRPr="000933F0" w:rsidRDefault="00D31041" w:rsidP="00F01BE9">
            <w:pPr>
              <w:snapToGrid w:val="0"/>
              <w:rPr>
                <w:rFonts w:ascii="Times New Roman" w:hAnsi="Times New Roman" w:cs="Times New Roman"/>
                <w:b/>
                <w:sz w:val="24"/>
              </w:rPr>
            </w:pPr>
            <w:r w:rsidRPr="000933F0">
              <w:rPr>
                <w:rFonts w:ascii="Times New Roman" w:hAnsi="Times New Roman" w:cs="Times New Roman"/>
                <w:b/>
                <w:sz w:val="24"/>
              </w:rPr>
              <w:t>Тема 1.5. Демократические принципы правосудия</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w:t>
            </w:r>
            <w:r w:rsidRPr="000933F0">
              <w:rPr>
                <w:rFonts w:ascii="Times New Roman" w:hAnsi="Times New Roman" w:cs="Times New Roman"/>
                <w:sz w:val="24"/>
              </w:rPr>
              <w:lastRenderedPageBreak/>
              <w:t>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3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 xml:space="preserve">дискуссии по проблемным ситуациям; </w:t>
            </w:r>
            <w:r w:rsidRPr="000933F0">
              <w:rPr>
                <w:rFonts w:ascii="Times New Roman" w:hAnsi="Times New Roman" w:cs="Times New Roman"/>
                <w:sz w:val="24"/>
                <w:szCs w:val="24"/>
              </w:rPr>
              <w:lastRenderedPageBreak/>
              <w:t>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776"/>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6</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1.6.</w:t>
            </w:r>
          </w:p>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Понятие и характеристика судебной системы</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50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250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61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7</w:t>
            </w:r>
          </w:p>
        </w:tc>
        <w:tc>
          <w:tcPr>
            <w:tcW w:w="2977" w:type="dxa"/>
            <w:vMerge w:val="restart"/>
            <w:shd w:val="clear" w:color="auto" w:fill="auto"/>
          </w:tcPr>
          <w:p w:rsidR="00D31041" w:rsidRPr="000933F0" w:rsidRDefault="00D31041" w:rsidP="00F01BE9">
            <w:pPr>
              <w:snapToGrid w:val="0"/>
              <w:rPr>
                <w:rFonts w:ascii="Times New Roman" w:hAnsi="Times New Roman" w:cs="Times New Roman"/>
                <w:b/>
                <w:sz w:val="24"/>
              </w:rPr>
            </w:pPr>
            <w:r w:rsidRPr="000933F0">
              <w:rPr>
                <w:rFonts w:ascii="Times New Roman" w:hAnsi="Times New Roman" w:cs="Times New Roman"/>
                <w:b/>
                <w:sz w:val="24"/>
              </w:rPr>
              <w:t>Тема 1.7. Суды общей юрисдикции</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w:t>
            </w:r>
            <w:r w:rsidRPr="000933F0">
              <w:rPr>
                <w:rFonts w:ascii="Times New Roman" w:hAnsi="Times New Roman" w:cs="Times New Roman"/>
                <w:sz w:val="24"/>
              </w:rPr>
              <w:lastRenderedPageBreak/>
              <w:t>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80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F01BE9" w:rsidRPr="000933F0" w:rsidTr="00F01BE9">
        <w:trPr>
          <w:trHeight w:val="2370"/>
        </w:trPr>
        <w:tc>
          <w:tcPr>
            <w:tcW w:w="817" w:type="dxa"/>
            <w:vMerge/>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F01BE9" w:rsidRPr="000933F0" w:rsidRDefault="00F01BE9" w:rsidP="00F01BE9">
            <w:pPr>
              <w:snapToGrid w:val="0"/>
              <w:rPr>
                <w:rFonts w:ascii="Times New Roman" w:hAnsi="Times New Roman" w:cs="Times New Roman"/>
                <w:b/>
                <w:sz w:val="24"/>
              </w:rPr>
            </w:pPr>
          </w:p>
        </w:tc>
        <w:tc>
          <w:tcPr>
            <w:tcW w:w="992" w:type="dxa"/>
            <w:vMerge/>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1843" w:type="dxa"/>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405"/>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8</w:t>
            </w:r>
          </w:p>
        </w:tc>
        <w:tc>
          <w:tcPr>
            <w:tcW w:w="2977" w:type="dxa"/>
            <w:vMerge w:val="restart"/>
            <w:shd w:val="clear" w:color="auto" w:fill="auto"/>
          </w:tcPr>
          <w:p w:rsidR="00D31041" w:rsidRPr="000933F0" w:rsidRDefault="00D31041" w:rsidP="00F01BE9">
            <w:pPr>
              <w:snapToGrid w:val="0"/>
              <w:rPr>
                <w:rFonts w:ascii="Times New Roman" w:hAnsi="Times New Roman" w:cs="Times New Roman"/>
                <w:b/>
                <w:sz w:val="24"/>
              </w:rPr>
            </w:pPr>
            <w:r w:rsidRPr="000933F0">
              <w:rPr>
                <w:rFonts w:ascii="Times New Roman" w:hAnsi="Times New Roman" w:cs="Times New Roman"/>
                <w:b/>
                <w:sz w:val="24"/>
              </w:rPr>
              <w:t>Тема 1.8. Верховный Суд Российской Федерации</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02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447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218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9</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1.9. Арбитражные суды в РФ</w:t>
            </w:r>
          </w:p>
          <w:p w:rsidR="00D31041" w:rsidRPr="000933F0" w:rsidRDefault="00D31041" w:rsidP="00F01BE9">
            <w:pPr>
              <w:spacing w:after="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w:t>
            </w:r>
            <w:r w:rsidRPr="000933F0">
              <w:rPr>
                <w:rFonts w:ascii="Times New Roman" w:hAnsi="Times New Roman" w:cs="Times New Roman"/>
                <w:sz w:val="24"/>
              </w:rPr>
              <w:lastRenderedPageBreak/>
              <w:t>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9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6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185"/>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10</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 xml:space="preserve">Тема 1.10. Конституционный суд РФ. </w:t>
            </w:r>
          </w:p>
          <w:p w:rsidR="00D31041" w:rsidRPr="000933F0" w:rsidRDefault="00D31041" w:rsidP="00F01BE9">
            <w:pPr>
              <w:spacing w:after="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96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270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200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11</w:t>
            </w:r>
          </w:p>
        </w:tc>
        <w:tc>
          <w:tcPr>
            <w:tcW w:w="2977" w:type="dxa"/>
            <w:vMerge w:val="restart"/>
            <w:shd w:val="clear" w:color="auto" w:fill="auto"/>
          </w:tcPr>
          <w:p w:rsidR="00D31041" w:rsidRPr="000933F0" w:rsidRDefault="00D31041" w:rsidP="00F01BE9">
            <w:pPr>
              <w:spacing w:after="0"/>
              <w:rPr>
                <w:rFonts w:ascii="Times New Roman" w:hAnsi="Times New Roman" w:cs="Times New Roman"/>
                <w:b/>
                <w:sz w:val="24"/>
              </w:rPr>
            </w:pPr>
            <w:r w:rsidRPr="000933F0">
              <w:rPr>
                <w:rFonts w:ascii="Times New Roman" w:hAnsi="Times New Roman" w:cs="Times New Roman"/>
                <w:b/>
                <w:sz w:val="24"/>
              </w:rPr>
              <w:t>Тема 1.11. Правовой статус судей в РФ, присяжных и арбитражных заседателей в РФ</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lastRenderedPageBreak/>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63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F01BE9" w:rsidRPr="000933F0" w:rsidTr="00F01BE9">
        <w:trPr>
          <w:trHeight w:val="2145"/>
        </w:trPr>
        <w:tc>
          <w:tcPr>
            <w:tcW w:w="817" w:type="dxa"/>
            <w:vMerge/>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F01BE9" w:rsidRPr="000933F0" w:rsidRDefault="00F01BE9" w:rsidP="00F01BE9">
            <w:pPr>
              <w:spacing w:after="0"/>
              <w:rPr>
                <w:rFonts w:ascii="Times New Roman" w:hAnsi="Times New Roman" w:cs="Times New Roman"/>
                <w:b/>
                <w:sz w:val="24"/>
              </w:rPr>
            </w:pPr>
          </w:p>
        </w:tc>
        <w:tc>
          <w:tcPr>
            <w:tcW w:w="992" w:type="dxa"/>
            <w:vMerge/>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1843" w:type="dxa"/>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F01BE9" w:rsidRPr="000933F0" w:rsidTr="00F01BE9">
        <w:trPr>
          <w:trHeight w:val="170"/>
        </w:trPr>
        <w:tc>
          <w:tcPr>
            <w:tcW w:w="9464" w:type="dxa"/>
            <w:gridSpan w:val="5"/>
            <w:shd w:val="clear" w:color="auto" w:fill="auto"/>
          </w:tcPr>
          <w:p w:rsidR="00F01BE9" w:rsidRPr="000933F0" w:rsidRDefault="00F01BE9" w:rsidP="00F01BE9">
            <w:pPr>
              <w:pStyle w:val="380"/>
              <w:spacing w:line="240" w:lineRule="auto"/>
              <w:ind w:firstLine="0"/>
              <w:jc w:val="center"/>
              <w:rPr>
                <w:rFonts w:ascii="Times New Roman" w:hAnsi="Times New Roman" w:cs="Times New Roman"/>
                <w:bCs/>
                <w:sz w:val="24"/>
                <w:szCs w:val="24"/>
              </w:rPr>
            </w:pPr>
            <w:r w:rsidRPr="000933F0">
              <w:rPr>
                <w:rFonts w:ascii="Times New Roman" w:hAnsi="Times New Roman" w:cs="Times New Roman"/>
                <w:b/>
                <w:bCs/>
                <w:sz w:val="24"/>
                <w:szCs w:val="24"/>
              </w:rPr>
              <w:t>2 модуль</w:t>
            </w:r>
          </w:p>
        </w:tc>
      </w:tr>
      <w:tr w:rsidR="00D31041" w:rsidRPr="000933F0" w:rsidTr="00F01BE9">
        <w:trPr>
          <w:trHeight w:val="17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12</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1.12. Органы обеспечения безопасности в РФ</w:t>
            </w:r>
          </w:p>
          <w:p w:rsidR="00D31041" w:rsidRPr="000933F0" w:rsidRDefault="00D31041" w:rsidP="00F01BE9">
            <w:pPr>
              <w:rPr>
                <w:rFonts w:ascii="Times New Roman" w:hAnsi="Times New Roman" w:cs="Times New Roman"/>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3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13</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1.13. Органы внутренних дел РФ</w:t>
            </w:r>
          </w:p>
          <w:p w:rsidR="00D31041" w:rsidRPr="000933F0" w:rsidRDefault="00D31041" w:rsidP="00F01BE9">
            <w:pPr>
              <w:spacing w:after="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w:t>
            </w:r>
            <w:r w:rsidRPr="000933F0">
              <w:rPr>
                <w:rFonts w:ascii="Times New Roman" w:hAnsi="Times New Roman" w:cs="Times New Roman"/>
                <w:sz w:val="24"/>
              </w:rPr>
              <w:lastRenderedPageBreak/>
              <w:t>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2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Практические задания (задания для самостоятельной </w:t>
            </w:r>
            <w:r w:rsidRPr="000933F0">
              <w:rPr>
                <w:rFonts w:ascii="Times New Roman" w:hAnsi="Times New Roman" w:cs="Times New Roman"/>
                <w:bCs/>
                <w:sz w:val="24"/>
                <w:szCs w:val="24"/>
              </w:rPr>
              <w:lastRenderedPageBreak/>
              <w:t>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7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14</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1.14. Прокурорский надзор и органы прокуратуры в РФ</w:t>
            </w:r>
          </w:p>
          <w:p w:rsidR="00D31041" w:rsidRPr="000933F0" w:rsidRDefault="00D31041" w:rsidP="00F01BE9">
            <w:pPr>
              <w:snapToGrid w:val="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2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58"/>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15</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1.15. Органы ФССП России</w:t>
            </w:r>
          </w:p>
          <w:p w:rsidR="00D31041" w:rsidRPr="000933F0" w:rsidRDefault="00D31041" w:rsidP="00F01BE9">
            <w:pPr>
              <w:spacing w:after="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w:t>
            </w:r>
            <w:r w:rsidRPr="000933F0">
              <w:rPr>
                <w:rFonts w:ascii="Times New Roman" w:hAnsi="Times New Roman" w:cs="Times New Roman"/>
                <w:sz w:val="24"/>
              </w:rPr>
              <w:lastRenderedPageBreak/>
              <w:t>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3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4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 xml:space="preserve">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w:t>
            </w:r>
            <w:r w:rsidRPr="000933F0">
              <w:rPr>
                <w:rFonts w:ascii="Times New Roman" w:hAnsi="Times New Roman" w:cs="Times New Roman"/>
                <w:sz w:val="24"/>
                <w:szCs w:val="24"/>
              </w:rPr>
              <w:lastRenderedPageBreak/>
              <w:t>и юридических фактов</w:t>
            </w:r>
          </w:p>
        </w:tc>
      </w:tr>
      <w:tr w:rsidR="00D31041" w:rsidRPr="000933F0" w:rsidTr="00F01BE9">
        <w:trPr>
          <w:trHeight w:val="14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16</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1.16. Органы предварительного следствия и дознания</w:t>
            </w:r>
          </w:p>
          <w:p w:rsidR="00D31041" w:rsidRPr="000933F0" w:rsidRDefault="00D31041" w:rsidP="00F01BE9">
            <w:pPr>
              <w:snapToGrid w:val="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3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4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755"/>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17</w:t>
            </w:r>
          </w:p>
        </w:tc>
        <w:tc>
          <w:tcPr>
            <w:tcW w:w="2977" w:type="dxa"/>
            <w:vMerge w:val="restart"/>
            <w:shd w:val="clear" w:color="auto" w:fill="auto"/>
          </w:tcPr>
          <w:p w:rsidR="00D31041" w:rsidRPr="000933F0" w:rsidRDefault="00D31041" w:rsidP="00F01BE9">
            <w:pPr>
              <w:rPr>
                <w:rFonts w:ascii="Times New Roman" w:hAnsi="Times New Roman" w:cs="Times New Roman"/>
              </w:rPr>
            </w:pPr>
            <w:r w:rsidRPr="000933F0">
              <w:rPr>
                <w:rFonts w:ascii="Times New Roman" w:hAnsi="Times New Roman" w:cs="Times New Roman"/>
                <w:b/>
                <w:sz w:val="24"/>
              </w:rPr>
              <w:t>Тема 1.17. Таможенные органы</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216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851"/>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07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18</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1.18. Адвокатура в РФ</w:t>
            </w:r>
          </w:p>
          <w:p w:rsidR="00D31041" w:rsidRPr="000933F0" w:rsidRDefault="00D31041" w:rsidP="00F01BE9">
            <w:pPr>
              <w:rPr>
                <w:rFonts w:ascii="Times New Roman" w:hAnsi="Times New Roman" w:cs="Times New Roman"/>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68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303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37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19</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szCs w:val="24"/>
              </w:rPr>
              <w:t>Тема 1.19. Нотариат в РФ</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220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szCs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220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szCs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20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20</w:t>
            </w:r>
          </w:p>
        </w:tc>
        <w:tc>
          <w:tcPr>
            <w:tcW w:w="2977" w:type="dxa"/>
            <w:vMerge w:val="restart"/>
            <w:shd w:val="clear" w:color="auto" w:fill="auto"/>
          </w:tcPr>
          <w:p w:rsidR="00D31041" w:rsidRPr="000933F0" w:rsidRDefault="00D31041" w:rsidP="00F01BE9">
            <w:pPr>
              <w:snapToGrid w:val="0"/>
              <w:rPr>
                <w:rFonts w:ascii="Times New Roman" w:hAnsi="Times New Roman" w:cs="Times New Roman"/>
                <w:b/>
                <w:sz w:val="24"/>
                <w:szCs w:val="24"/>
              </w:rPr>
            </w:pPr>
            <w:r w:rsidRPr="000933F0">
              <w:rPr>
                <w:rFonts w:ascii="Times New Roman" w:hAnsi="Times New Roman" w:cs="Times New Roman"/>
                <w:b/>
                <w:sz w:val="24"/>
                <w:szCs w:val="24"/>
              </w:rPr>
              <w:t>Тема 1.20. Частная детективная и охранная деятельность</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228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szCs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238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szCs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bl>
    <w:p w:rsidR="00F01BE9" w:rsidRPr="000933F0" w:rsidRDefault="00F01BE9" w:rsidP="00F01BE9">
      <w:pPr>
        <w:rPr>
          <w:rFonts w:ascii="Times New Roman" w:hAnsi="Times New Roman" w:cs="Times New Roman"/>
          <w:b/>
        </w:rPr>
      </w:pPr>
    </w:p>
    <w:p w:rsidR="00F01BE9" w:rsidRPr="000933F0" w:rsidRDefault="00F01BE9" w:rsidP="00F01BE9">
      <w:pPr>
        <w:rPr>
          <w:rFonts w:ascii="Times New Roman" w:hAnsi="Times New Roman" w:cs="Times New Roman"/>
          <w:b/>
        </w:rPr>
      </w:pPr>
      <w:r w:rsidRPr="000933F0">
        <w:rPr>
          <w:rFonts w:ascii="Times New Roman" w:hAnsi="Times New Roman" w:cs="Times New Roman"/>
          <w:b/>
        </w:rPr>
        <w:t xml:space="preserve">2. Комплект  материалов  для оценки  </w:t>
      </w:r>
      <w:proofErr w:type="spellStart"/>
      <w:r w:rsidRPr="000933F0">
        <w:rPr>
          <w:rFonts w:ascii="Times New Roman" w:hAnsi="Times New Roman" w:cs="Times New Roman"/>
          <w:b/>
        </w:rPr>
        <w:t>сформированности</w:t>
      </w:r>
      <w:proofErr w:type="spellEnd"/>
      <w:r w:rsidRPr="000933F0">
        <w:rPr>
          <w:rFonts w:ascii="Times New Roman" w:hAnsi="Times New Roman" w:cs="Times New Roman"/>
          <w:b/>
        </w:rPr>
        <w:t xml:space="preserve">  умений и знаний в ходе освоения учебной дисциплины</w:t>
      </w:r>
    </w:p>
    <w:p w:rsidR="00F01BE9" w:rsidRPr="000933F0" w:rsidRDefault="00F01BE9" w:rsidP="00F01BE9">
      <w:pPr>
        <w:rPr>
          <w:rFonts w:ascii="Times New Roman" w:hAnsi="Times New Roman" w:cs="Times New Roman"/>
          <w:b/>
        </w:rPr>
      </w:pPr>
    </w:p>
    <w:p w:rsidR="00F01BE9" w:rsidRPr="000933F0" w:rsidRDefault="00D31041" w:rsidP="00F01BE9">
      <w:pPr>
        <w:rPr>
          <w:rFonts w:ascii="Times New Roman" w:hAnsi="Times New Roman" w:cs="Times New Roman"/>
          <w:b/>
        </w:rPr>
      </w:pPr>
      <w:r>
        <w:rPr>
          <w:rFonts w:ascii="Times New Roman" w:hAnsi="Times New Roman" w:cs="Times New Roman"/>
          <w:b/>
        </w:rPr>
        <w:t xml:space="preserve">                                </w:t>
      </w:r>
      <w:r w:rsidR="00F01BE9" w:rsidRPr="000933F0">
        <w:rPr>
          <w:rFonts w:ascii="Times New Roman" w:hAnsi="Times New Roman" w:cs="Times New Roman"/>
          <w:b/>
        </w:rPr>
        <w:t xml:space="preserve">2.1 Комплект материалов для проведения тестового контроля </w:t>
      </w:r>
    </w:p>
    <w:p w:rsidR="00F01BE9" w:rsidRPr="000933F0" w:rsidRDefault="00F01BE9" w:rsidP="00F01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center"/>
        <w:rPr>
          <w:rFonts w:ascii="Times New Roman" w:hAnsi="Times New Roman" w:cs="Times New Roman"/>
        </w:rPr>
      </w:pPr>
      <w:r w:rsidRPr="000933F0">
        <w:rPr>
          <w:rFonts w:ascii="Times New Roman" w:eastAsia="Calibri" w:hAnsi="Times New Roman" w:cs="Times New Roman"/>
          <w:b/>
          <w:sz w:val="24"/>
          <w:szCs w:val="24"/>
        </w:rPr>
        <w:t>Тестирование</w:t>
      </w:r>
    </w:p>
    <w:p w:rsidR="00F01BE9" w:rsidRPr="000933F0" w:rsidRDefault="00F01BE9" w:rsidP="00F01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center"/>
        <w:rPr>
          <w:rFonts w:ascii="Times New Roman" w:eastAsia="Calibri" w:hAnsi="Times New Roman" w:cs="Times New Roman"/>
          <w:b/>
          <w:sz w:val="24"/>
          <w:szCs w:val="24"/>
        </w:rPr>
      </w:pPr>
    </w:p>
    <w:p w:rsidR="00F01BE9" w:rsidRPr="000933F0" w:rsidRDefault="00F01BE9" w:rsidP="00C968EA">
      <w:pPr>
        <w:pStyle w:val="a7"/>
        <w:spacing w:before="0" w:after="0"/>
        <w:ind w:firstLine="709"/>
        <w:jc w:val="both"/>
      </w:pPr>
      <w:r w:rsidRPr="000933F0">
        <w:t>1. Под презумпцией невиновности понимается:</w:t>
      </w:r>
    </w:p>
    <w:p w:rsidR="00F01BE9" w:rsidRPr="000933F0" w:rsidRDefault="00F01BE9" w:rsidP="00C968EA">
      <w:pPr>
        <w:pStyle w:val="a7"/>
        <w:spacing w:before="0" w:after="0"/>
        <w:ind w:firstLine="709"/>
        <w:jc w:val="both"/>
      </w:pPr>
      <w:r w:rsidRPr="000933F0">
        <w:t>1) метод следствия;</w:t>
      </w:r>
    </w:p>
    <w:p w:rsidR="00F01BE9" w:rsidRPr="000933F0" w:rsidRDefault="00F01BE9" w:rsidP="00C968EA">
      <w:pPr>
        <w:pStyle w:val="a7"/>
        <w:spacing w:before="0" w:after="0"/>
        <w:ind w:firstLine="709"/>
        <w:jc w:val="both"/>
      </w:pPr>
      <w:r w:rsidRPr="000933F0">
        <w:t>2) принцип осуществления правосудия, согласно которому каждый обвиняемый в совершении преступления считается невиновным, пока его виновность не будет установлена приговором суда;</w:t>
      </w:r>
    </w:p>
    <w:p w:rsidR="00F01BE9" w:rsidRPr="000933F0" w:rsidRDefault="00F01BE9" w:rsidP="00C968EA">
      <w:pPr>
        <w:pStyle w:val="a7"/>
        <w:spacing w:before="0" w:after="0"/>
        <w:ind w:firstLine="709"/>
        <w:jc w:val="both"/>
      </w:pPr>
      <w:r w:rsidRPr="000933F0">
        <w:t>3) принцип осуществления правосудия, согласно которому лицо считается невиновным, пока его виновность не будет установлена вступившим в законную силу приговором суда;</w:t>
      </w:r>
    </w:p>
    <w:p w:rsidR="00F01BE9" w:rsidRPr="000933F0" w:rsidRDefault="00F01BE9" w:rsidP="00C968EA">
      <w:pPr>
        <w:pStyle w:val="a7"/>
        <w:spacing w:before="0" w:after="0"/>
        <w:ind w:firstLine="709"/>
        <w:jc w:val="both"/>
      </w:pPr>
      <w:proofErr w:type="gramStart"/>
      <w:r w:rsidRPr="000933F0">
        <w:t>4) принцип осуществления правосудия, согласно которому лицо читается невиновным, пока его виновность не будет доказана органами предварительного следствия;</w:t>
      </w:r>
      <w:proofErr w:type="gramEnd"/>
    </w:p>
    <w:p w:rsidR="00F01BE9" w:rsidRPr="000933F0" w:rsidRDefault="00F01BE9" w:rsidP="00C968EA">
      <w:pPr>
        <w:pStyle w:val="a7"/>
        <w:spacing w:before="0" w:after="0"/>
        <w:ind w:firstLine="709"/>
        <w:jc w:val="both"/>
      </w:pPr>
      <w:r w:rsidRPr="000933F0">
        <w:t>5) принцип осуществления правосудия, согласно которому каждый осуждённый считается невиновным, пока обвинительный приговор не будет оставлен в силе судом надзорной инстанции.</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lastRenderedPageBreak/>
        <w:t>2. Принцип презумпции невиновности предусматривает, что неустранимые сомнения в виновности лица:</w:t>
      </w:r>
    </w:p>
    <w:p w:rsidR="00F01BE9" w:rsidRPr="000933F0" w:rsidRDefault="00F01BE9" w:rsidP="00C968EA">
      <w:pPr>
        <w:pStyle w:val="a7"/>
        <w:spacing w:before="0" w:after="0"/>
        <w:ind w:firstLine="709"/>
        <w:jc w:val="both"/>
      </w:pPr>
      <w:r w:rsidRPr="000933F0">
        <w:t>1) толкуются в пользу обвиняемого;</w:t>
      </w:r>
    </w:p>
    <w:p w:rsidR="00F01BE9" w:rsidRPr="000933F0" w:rsidRDefault="00F01BE9" w:rsidP="00C968EA">
      <w:pPr>
        <w:pStyle w:val="a7"/>
        <w:spacing w:before="0" w:after="0"/>
        <w:ind w:firstLine="709"/>
        <w:jc w:val="both"/>
      </w:pPr>
      <w:r w:rsidRPr="000933F0">
        <w:t xml:space="preserve">2) влекут прекращение уголовного дела; </w:t>
      </w:r>
    </w:p>
    <w:p w:rsidR="00F01BE9" w:rsidRPr="000933F0" w:rsidRDefault="00F01BE9" w:rsidP="00C968EA">
      <w:pPr>
        <w:pStyle w:val="a7"/>
        <w:spacing w:before="0" w:after="0"/>
        <w:ind w:firstLine="709"/>
        <w:jc w:val="both"/>
      </w:pPr>
      <w:r w:rsidRPr="000933F0">
        <w:t>3) являются основанием для принесения представления прокурором в вышестоящий суд;</w:t>
      </w:r>
    </w:p>
    <w:p w:rsidR="00F01BE9" w:rsidRPr="000933F0" w:rsidRDefault="00F01BE9" w:rsidP="00C968EA">
      <w:pPr>
        <w:pStyle w:val="a7"/>
        <w:spacing w:before="0" w:after="0"/>
        <w:ind w:firstLine="709"/>
        <w:jc w:val="both"/>
      </w:pPr>
      <w:r w:rsidRPr="000933F0">
        <w:t>4) являются основанием для рассмотрения дела с участием суда присяжных;</w:t>
      </w:r>
    </w:p>
    <w:p w:rsidR="00F01BE9" w:rsidRPr="000933F0" w:rsidRDefault="00F01BE9" w:rsidP="00C968EA">
      <w:pPr>
        <w:pStyle w:val="a7"/>
        <w:spacing w:before="0" w:after="0"/>
        <w:ind w:firstLine="709"/>
        <w:jc w:val="both"/>
      </w:pPr>
      <w:r w:rsidRPr="000933F0">
        <w:t>5) являются основанием для рассмотрения дела тремя профессиональными судьями.</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3. К конституционным принципам правосудия относится:</w:t>
      </w:r>
    </w:p>
    <w:p w:rsidR="00F01BE9" w:rsidRPr="000933F0" w:rsidRDefault="00F01BE9" w:rsidP="00C968EA">
      <w:pPr>
        <w:pStyle w:val="a7"/>
        <w:spacing w:before="0" w:after="0"/>
        <w:ind w:firstLine="709"/>
        <w:jc w:val="both"/>
      </w:pPr>
      <w:r w:rsidRPr="000933F0">
        <w:t>1) принцип социальной справедливости;</w:t>
      </w:r>
    </w:p>
    <w:p w:rsidR="00F01BE9" w:rsidRPr="000933F0" w:rsidRDefault="00F01BE9" w:rsidP="00C968EA">
      <w:pPr>
        <w:pStyle w:val="a7"/>
        <w:spacing w:before="0" w:after="0"/>
        <w:ind w:firstLine="709"/>
        <w:jc w:val="both"/>
      </w:pPr>
      <w:r w:rsidRPr="000933F0">
        <w:t>2) принцип диспозитивности;</w:t>
      </w:r>
    </w:p>
    <w:p w:rsidR="00F01BE9" w:rsidRPr="000933F0" w:rsidRDefault="00F01BE9" w:rsidP="00C968EA">
      <w:pPr>
        <w:pStyle w:val="a7"/>
        <w:spacing w:before="0" w:after="0"/>
        <w:ind w:firstLine="709"/>
        <w:jc w:val="both"/>
      </w:pPr>
      <w:r w:rsidRPr="000933F0">
        <w:t>3) принцип устности;</w:t>
      </w:r>
    </w:p>
    <w:p w:rsidR="00F01BE9" w:rsidRPr="000933F0" w:rsidRDefault="00F01BE9" w:rsidP="00C968EA">
      <w:pPr>
        <w:pStyle w:val="a7"/>
        <w:spacing w:before="0" w:after="0"/>
        <w:ind w:firstLine="709"/>
        <w:jc w:val="both"/>
      </w:pPr>
      <w:r w:rsidRPr="000933F0">
        <w:t>4) оценка доказательств по внутреннему убеждению судей;</w:t>
      </w:r>
    </w:p>
    <w:p w:rsidR="00F01BE9" w:rsidRPr="000933F0" w:rsidRDefault="00F01BE9" w:rsidP="00C968EA">
      <w:pPr>
        <w:pStyle w:val="a7"/>
        <w:spacing w:before="0" w:after="0"/>
        <w:ind w:firstLine="709"/>
        <w:jc w:val="both"/>
      </w:pPr>
      <w:r w:rsidRPr="000933F0">
        <w:t>5) участие граждан в отправлении правосудия.</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4. К конституционным принципам правосудия не относится:</w:t>
      </w:r>
    </w:p>
    <w:p w:rsidR="00F01BE9" w:rsidRPr="000933F0" w:rsidRDefault="00F01BE9" w:rsidP="00C968EA">
      <w:pPr>
        <w:pStyle w:val="a7"/>
        <w:spacing w:before="0" w:after="0"/>
        <w:ind w:firstLine="709"/>
        <w:jc w:val="both"/>
      </w:pPr>
      <w:r w:rsidRPr="000933F0">
        <w:t>1) принцип состязательности и равноправия сторон;</w:t>
      </w:r>
    </w:p>
    <w:p w:rsidR="00F01BE9" w:rsidRPr="000933F0" w:rsidRDefault="00F01BE9" w:rsidP="00C968EA">
      <w:pPr>
        <w:pStyle w:val="a7"/>
        <w:spacing w:before="0" w:after="0"/>
        <w:ind w:firstLine="709"/>
        <w:jc w:val="both"/>
      </w:pPr>
      <w:r w:rsidRPr="000933F0">
        <w:t>2) равенство граждан перед законом и судом;</w:t>
      </w:r>
    </w:p>
    <w:p w:rsidR="00F01BE9" w:rsidRPr="000933F0" w:rsidRDefault="00F01BE9" w:rsidP="00C968EA">
      <w:pPr>
        <w:pStyle w:val="a7"/>
        <w:spacing w:before="0" w:after="0"/>
        <w:ind w:firstLine="709"/>
        <w:jc w:val="both"/>
      </w:pPr>
      <w:r w:rsidRPr="000933F0">
        <w:t>3) принцип презумпции невиновности;</w:t>
      </w:r>
    </w:p>
    <w:p w:rsidR="00F01BE9" w:rsidRPr="000933F0" w:rsidRDefault="00F01BE9" w:rsidP="00C968EA">
      <w:pPr>
        <w:pStyle w:val="a7"/>
        <w:spacing w:before="0" w:after="0"/>
        <w:ind w:firstLine="709"/>
        <w:jc w:val="both"/>
      </w:pPr>
      <w:r w:rsidRPr="000933F0">
        <w:t>4) право граждан на судебную защиту;</w:t>
      </w:r>
    </w:p>
    <w:p w:rsidR="00F01BE9" w:rsidRPr="000933F0" w:rsidRDefault="00F01BE9" w:rsidP="00C968EA">
      <w:pPr>
        <w:pStyle w:val="a7"/>
        <w:spacing w:before="0" w:after="0"/>
        <w:ind w:firstLine="709"/>
        <w:jc w:val="both"/>
      </w:pPr>
      <w:r w:rsidRPr="000933F0">
        <w:t>5) принцип непрерывности судебного заседания.</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5. К конституционным принципам правосудия не относится:</w:t>
      </w:r>
    </w:p>
    <w:p w:rsidR="00F01BE9" w:rsidRPr="000933F0" w:rsidRDefault="00F01BE9" w:rsidP="00C968EA">
      <w:pPr>
        <w:pStyle w:val="a7"/>
        <w:spacing w:before="0" w:after="0"/>
        <w:ind w:firstLine="709"/>
        <w:jc w:val="both"/>
      </w:pPr>
      <w:r w:rsidRPr="000933F0">
        <w:t>1) равенство прав всех участников судебного процесса;</w:t>
      </w:r>
    </w:p>
    <w:p w:rsidR="00F01BE9" w:rsidRPr="000933F0" w:rsidRDefault="00F01BE9" w:rsidP="00C968EA">
      <w:pPr>
        <w:pStyle w:val="a7"/>
        <w:spacing w:before="0" w:after="0"/>
        <w:ind w:firstLine="709"/>
        <w:jc w:val="both"/>
      </w:pPr>
      <w:r w:rsidRPr="000933F0">
        <w:t>2) открытое разбирательство дел во всех судах;</w:t>
      </w:r>
    </w:p>
    <w:p w:rsidR="00F01BE9" w:rsidRPr="000933F0" w:rsidRDefault="00F01BE9" w:rsidP="00C968EA">
      <w:pPr>
        <w:pStyle w:val="a7"/>
        <w:spacing w:before="0" w:after="0"/>
        <w:ind w:firstLine="709"/>
        <w:jc w:val="both"/>
      </w:pPr>
      <w:r w:rsidRPr="000933F0">
        <w:t>3) обеспечение подозреваемому, обвиняемому права на защиту;</w:t>
      </w:r>
    </w:p>
    <w:p w:rsidR="00F01BE9" w:rsidRPr="000933F0" w:rsidRDefault="00F01BE9" w:rsidP="00C968EA">
      <w:pPr>
        <w:pStyle w:val="a7"/>
        <w:spacing w:before="0" w:after="0"/>
        <w:ind w:firstLine="709"/>
        <w:jc w:val="both"/>
      </w:pPr>
      <w:r w:rsidRPr="000933F0">
        <w:t>4) принцип состязательности и равноправия сторон;</w:t>
      </w:r>
    </w:p>
    <w:p w:rsidR="00F01BE9" w:rsidRPr="000933F0" w:rsidRDefault="00F01BE9" w:rsidP="00C968EA">
      <w:pPr>
        <w:pStyle w:val="a7"/>
        <w:spacing w:before="0" w:after="0"/>
        <w:ind w:firstLine="709"/>
        <w:jc w:val="both"/>
      </w:pPr>
      <w:r w:rsidRPr="000933F0">
        <w:t>5) нет верного варианта ответа.</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6. Независимость судей в РФ обеспечивается:</w:t>
      </w:r>
    </w:p>
    <w:p w:rsidR="00F01BE9" w:rsidRPr="000933F0" w:rsidRDefault="00F01BE9" w:rsidP="00C968EA">
      <w:pPr>
        <w:pStyle w:val="a7"/>
        <w:spacing w:before="0" w:after="0"/>
        <w:ind w:firstLine="709"/>
        <w:jc w:val="both"/>
      </w:pPr>
      <w:r w:rsidRPr="000933F0">
        <w:t>1) предусмотренной законом процедурой осуществления правосудия;</w:t>
      </w:r>
    </w:p>
    <w:p w:rsidR="00F01BE9" w:rsidRPr="000933F0" w:rsidRDefault="00F01BE9" w:rsidP="00C968EA">
      <w:pPr>
        <w:pStyle w:val="a7"/>
        <w:spacing w:before="0" w:after="0"/>
        <w:ind w:firstLine="709"/>
        <w:jc w:val="both"/>
      </w:pPr>
      <w:r w:rsidRPr="000933F0">
        <w:t>2) правом судьи на отставку;</w:t>
      </w:r>
    </w:p>
    <w:p w:rsidR="00F01BE9" w:rsidRPr="000933F0" w:rsidRDefault="00F01BE9" w:rsidP="00C968EA">
      <w:pPr>
        <w:pStyle w:val="a7"/>
        <w:spacing w:before="0" w:after="0"/>
        <w:ind w:firstLine="709"/>
        <w:jc w:val="both"/>
      </w:pPr>
      <w:r w:rsidRPr="000933F0">
        <w:t xml:space="preserve">3) установленным порядком приостановления и прекращения полномочий судьи; </w:t>
      </w:r>
    </w:p>
    <w:p w:rsidR="00F01BE9" w:rsidRPr="000933F0" w:rsidRDefault="00F01BE9" w:rsidP="00C968EA">
      <w:pPr>
        <w:pStyle w:val="a7"/>
        <w:spacing w:before="0" w:after="0"/>
        <w:ind w:firstLine="709"/>
        <w:jc w:val="both"/>
      </w:pPr>
      <w:r w:rsidRPr="000933F0">
        <w:t>4) несменяемостью судей;</w:t>
      </w:r>
    </w:p>
    <w:p w:rsidR="00F01BE9" w:rsidRPr="000933F0" w:rsidRDefault="00F01BE9" w:rsidP="00C968EA">
      <w:pPr>
        <w:pStyle w:val="a7"/>
        <w:spacing w:before="0" w:after="0"/>
        <w:ind w:firstLine="709"/>
        <w:jc w:val="both"/>
      </w:pPr>
      <w:r w:rsidRPr="000933F0">
        <w:t>5) все варианты ответов верны.</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7. Судопроизводство и делопроизводство гарнизонный военный суд осуществляет:</w:t>
      </w:r>
    </w:p>
    <w:p w:rsidR="00F01BE9" w:rsidRPr="000933F0" w:rsidRDefault="00F01BE9" w:rsidP="00C968EA">
      <w:pPr>
        <w:pStyle w:val="a7"/>
        <w:spacing w:before="0" w:after="0"/>
        <w:ind w:firstLine="709"/>
        <w:jc w:val="both"/>
      </w:pPr>
      <w:r w:rsidRPr="000933F0">
        <w:t>1) на языке большинства населения данной местности;</w:t>
      </w:r>
    </w:p>
    <w:p w:rsidR="00F01BE9" w:rsidRPr="000933F0" w:rsidRDefault="00F01BE9" w:rsidP="00C968EA">
      <w:pPr>
        <w:pStyle w:val="a7"/>
        <w:spacing w:before="0" w:after="0"/>
        <w:ind w:firstLine="709"/>
        <w:jc w:val="both"/>
      </w:pPr>
      <w:r w:rsidRPr="000933F0">
        <w:t>2) на государственном языке РФ либо на языке большинства населения данной местности;</w:t>
      </w:r>
    </w:p>
    <w:p w:rsidR="00F01BE9" w:rsidRPr="000933F0" w:rsidRDefault="00F01BE9" w:rsidP="00C968EA">
      <w:pPr>
        <w:pStyle w:val="a7"/>
        <w:spacing w:before="0" w:after="0"/>
        <w:ind w:firstLine="709"/>
        <w:jc w:val="both"/>
      </w:pPr>
      <w:r w:rsidRPr="000933F0">
        <w:t>3) на государственном языке республики при условии, что суд находится на ее территории;</w:t>
      </w:r>
    </w:p>
    <w:p w:rsidR="00F01BE9" w:rsidRPr="000933F0" w:rsidRDefault="00F01BE9" w:rsidP="00C968EA">
      <w:pPr>
        <w:pStyle w:val="a7"/>
        <w:spacing w:before="0" w:after="0"/>
        <w:ind w:firstLine="709"/>
        <w:jc w:val="both"/>
      </w:pPr>
      <w:r w:rsidRPr="000933F0">
        <w:t>4) на государственном языке РФ;</w:t>
      </w:r>
    </w:p>
    <w:p w:rsidR="00F01BE9" w:rsidRPr="000933F0" w:rsidRDefault="00F01BE9" w:rsidP="00C968EA">
      <w:pPr>
        <w:pStyle w:val="a7"/>
        <w:spacing w:before="0" w:after="0"/>
        <w:ind w:firstLine="709"/>
        <w:jc w:val="both"/>
      </w:pPr>
      <w:r w:rsidRPr="000933F0">
        <w:t>5) на государственном языке РФ или на государственном языке республики, при условии, что суд расположен на территории республики.</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8. Виновным в совершении преступления лицо считается:</w:t>
      </w:r>
    </w:p>
    <w:p w:rsidR="00F01BE9" w:rsidRPr="000933F0" w:rsidRDefault="00F01BE9" w:rsidP="00C968EA">
      <w:pPr>
        <w:pStyle w:val="a7"/>
        <w:spacing w:before="0" w:after="0"/>
        <w:ind w:firstLine="709"/>
        <w:jc w:val="both"/>
      </w:pPr>
      <w:r w:rsidRPr="000933F0">
        <w:t>1) с момента провозглашения приговора;</w:t>
      </w:r>
    </w:p>
    <w:p w:rsidR="00F01BE9" w:rsidRPr="000933F0" w:rsidRDefault="00F01BE9" w:rsidP="00C968EA">
      <w:pPr>
        <w:pStyle w:val="a7"/>
        <w:spacing w:before="0" w:after="0"/>
        <w:ind w:firstLine="709"/>
        <w:jc w:val="both"/>
      </w:pPr>
      <w:r w:rsidRPr="000933F0">
        <w:t xml:space="preserve">2) на следующий день после провозглашения приговора; </w:t>
      </w:r>
    </w:p>
    <w:p w:rsidR="00F01BE9" w:rsidRPr="000933F0" w:rsidRDefault="00F01BE9" w:rsidP="00C968EA">
      <w:pPr>
        <w:pStyle w:val="a7"/>
        <w:spacing w:before="0" w:after="0"/>
        <w:ind w:firstLine="709"/>
        <w:jc w:val="both"/>
      </w:pPr>
      <w:r w:rsidRPr="000933F0">
        <w:t>3) с момента вступления приговора в законную силу;</w:t>
      </w:r>
    </w:p>
    <w:p w:rsidR="00F01BE9" w:rsidRPr="000933F0" w:rsidRDefault="00F01BE9" w:rsidP="00C968EA">
      <w:pPr>
        <w:pStyle w:val="a7"/>
        <w:spacing w:before="0" w:after="0"/>
        <w:ind w:firstLine="709"/>
        <w:jc w:val="both"/>
      </w:pPr>
      <w:r w:rsidRPr="000933F0">
        <w:t>4) с момента получения осужденным копии приговора;</w:t>
      </w:r>
    </w:p>
    <w:p w:rsidR="00F01BE9" w:rsidRPr="000933F0" w:rsidRDefault="00F01BE9" w:rsidP="00C968EA">
      <w:pPr>
        <w:pStyle w:val="a7"/>
        <w:spacing w:before="0" w:after="0"/>
        <w:ind w:firstLine="709"/>
        <w:jc w:val="both"/>
      </w:pPr>
      <w:r w:rsidRPr="000933F0">
        <w:lastRenderedPageBreak/>
        <w:t>5) с момента, когда следователь ознакомил его с обвинительным заключением.</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9. По уголовному делу защитника вправе иметь:</w:t>
      </w:r>
    </w:p>
    <w:p w:rsidR="00F01BE9" w:rsidRPr="000933F0" w:rsidRDefault="00F01BE9" w:rsidP="00C968EA">
      <w:pPr>
        <w:pStyle w:val="a7"/>
        <w:spacing w:before="0" w:after="0"/>
        <w:ind w:firstLine="709"/>
        <w:jc w:val="both"/>
      </w:pPr>
      <w:r w:rsidRPr="000933F0">
        <w:t>1) подсудимый;</w:t>
      </w:r>
    </w:p>
    <w:p w:rsidR="00F01BE9" w:rsidRPr="000933F0" w:rsidRDefault="00F01BE9" w:rsidP="00C968EA">
      <w:pPr>
        <w:pStyle w:val="a7"/>
        <w:spacing w:before="0" w:after="0"/>
        <w:ind w:firstLine="709"/>
        <w:jc w:val="both"/>
      </w:pPr>
      <w:r w:rsidRPr="000933F0">
        <w:t>2) потерпевший;</w:t>
      </w:r>
    </w:p>
    <w:p w:rsidR="00F01BE9" w:rsidRPr="000933F0" w:rsidRDefault="00F01BE9" w:rsidP="00C968EA">
      <w:pPr>
        <w:pStyle w:val="a7"/>
        <w:spacing w:before="0" w:after="0"/>
        <w:ind w:firstLine="709"/>
        <w:jc w:val="both"/>
      </w:pPr>
      <w:r w:rsidRPr="000933F0">
        <w:t>3) гражданский истец;</w:t>
      </w:r>
    </w:p>
    <w:p w:rsidR="00F01BE9" w:rsidRPr="000933F0" w:rsidRDefault="00F01BE9" w:rsidP="00C968EA">
      <w:pPr>
        <w:pStyle w:val="a7"/>
        <w:spacing w:before="0" w:after="0"/>
        <w:ind w:firstLine="709"/>
        <w:jc w:val="both"/>
      </w:pPr>
      <w:r w:rsidRPr="000933F0">
        <w:t>4) гражданский ответчик;</w:t>
      </w:r>
    </w:p>
    <w:p w:rsidR="00F01BE9" w:rsidRPr="000933F0" w:rsidRDefault="00F01BE9" w:rsidP="00C968EA">
      <w:pPr>
        <w:pStyle w:val="a7"/>
        <w:spacing w:before="0" w:after="0"/>
        <w:ind w:firstLine="709"/>
        <w:jc w:val="both"/>
      </w:pPr>
      <w:r w:rsidRPr="000933F0">
        <w:t>5) все верно.</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10. С участием присяжных заседателей суд рассматривает дело:</w:t>
      </w:r>
    </w:p>
    <w:p w:rsidR="00F01BE9" w:rsidRPr="000933F0" w:rsidRDefault="00F01BE9" w:rsidP="00C968EA">
      <w:pPr>
        <w:pStyle w:val="a7"/>
        <w:numPr>
          <w:ilvl w:val="0"/>
          <w:numId w:val="2"/>
        </w:numPr>
        <w:tabs>
          <w:tab w:val="left" w:pos="993"/>
        </w:tabs>
        <w:spacing w:before="0" w:after="0"/>
        <w:ind w:left="0" w:firstLine="709"/>
        <w:jc w:val="both"/>
      </w:pPr>
      <w:r w:rsidRPr="000933F0">
        <w:t>в первой инстанции;</w:t>
      </w:r>
    </w:p>
    <w:p w:rsidR="00F01BE9" w:rsidRPr="000933F0" w:rsidRDefault="00F01BE9" w:rsidP="00C968EA">
      <w:pPr>
        <w:pStyle w:val="a7"/>
        <w:numPr>
          <w:ilvl w:val="0"/>
          <w:numId w:val="2"/>
        </w:numPr>
        <w:tabs>
          <w:tab w:val="left" w:pos="993"/>
        </w:tabs>
        <w:spacing w:before="0" w:after="0"/>
        <w:ind w:left="0" w:firstLine="709"/>
        <w:jc w:val="both"/>
      </w:pPr>
      <w:r w:rsidRPr="000933F0">
        <w:t>в первой и апелляционной инстанциях;</w:t>
      </w:r>
    </w:p>
    <w:p w:rsidR="00F01BE9" w:rsidRPr="000933F0" w:rsidRDefault="00F01BE9" w:rsidP="00C968EA">
      <w:pPr>
        <w:pStyle w:val="a7"/>
        <w:numPr>
          <w:ilvl w:val="0"/>
          <w:numId w:val="2"/>
        </w:numPr>
        <w:tabs>
          <w:tab w:val="left" w:pos="993"/>
        </w:tabs>
        <w:spacing w:before="0" w:after="0"/>
        <w:ind w:left="0" w:firstLine="709"/>
        <w:jc w:val="both"/>
      </w:pPr>
      <w:r w:rsidRPr="000933F0">
        <w:t>в кассационной инстанции;</w:t>
      </w:r>
    </w:p>
    <w:p w:rsidR="00F01BE9" w:rsidRPr="000933F0" w:rsidRDefault="00F01BE9" w:rsidP="00C968EA">
      <w:pPr>
        <w:pStyle w:val="a7"/>
        <w:numPr>
          <w:ilvl w:val="0"/>
          <w:numId w:val="2"/>
        </w:numPr>
        <w:tabs>
          <w:tab w:val="left" w:pos="993"/>
        </w:tabs>
        <w:spacing w:before="0" w:after="0"/>
        <w:ind w:left="0" w:firstLine="709"/>
        <w:jc w:val="both"/>
      </w:pPr>
      <w:r w:rsidRPr="000933F0">
        <w:t>в апелляционной инстанции;</w:t>
      </w:r>
    </w:p>
    <w:p w:rsidR="00F01BE9" w:rsidRPr="000933F0" w:rsidRDefault="00F01BE9" w:rsidP="00C968EA">
      <w:pPr>
        <w:pStyle w:val="a7"/>
        <w:numPr>
          <w:ilvl w:val="0"/>
          <w:numId w:val="2"/>
        </w:numPr>
        <w:tabs>
          <w:tab w:val="left" w:pos="993"/>
        </w:tabs>
        <w:spacing w:before="0" w:after="0"/>
        <w:ind w:left="0" w:firstLine="709"/>
        <w:jc w:val="both"/>
      </w:pPr>
      <w:r w:rsidRPr="000933F0">
        <w:t>в суде второй инстанции.</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11. Присяжные заседатели (указать неверное положение):</w:t>
      </w:r>
    </w:p>
    <w:p w:rsidR="00F01BE9" w:rsidRPr="000933F0" w:rsidRDefault="00F01BE9" w:rsidP="00C968EA">
      <w:pPr>
        <w:pStyle w:val="a7"/>
        <w:spacing w:before="0" w:after="0"/>
        <w:ind w:firstLine="709"/>
        <w:jc w:val="both"/>
      </w:pPr>
      <w:r w:rsidRPr="000933F0">
        <w:t>1) граждане РФ;</w:t>
      </w:r>
    </w:p>
    <w:p w:rsidR="00F01BE9" w:rsidRPr="000933F0" w:rsidRDefault="00F01BE9" w:rsidP="00C968EA">
      <w:pPr>
        <w:pStyle w:val="a7"/>
        <w:spacing w:before="0" w:after="0"/>
        <w:ind w:firstLine="709"/>
        <w:jc w:val="both"/>
      </w:pPr>
      <w:r w:rsidRPr="000933F0">
        <w:t>2) должны быть включены в списки присяжных заседателей;</w:t>
      </w:r>
    </w:p>
    <w:p w:rsidR="00F01BE9" w:rsidRPr="000933F0" w:rsidRDefault="00F01BE9" w:rsidP="00C968EA">
      <w:pPr>
        <w:pStyle w:val="a7"/>
        <w:spacing w:before="0" w:after="0"/>
        <w:ind w:firstLine="709"/>
        <w:jc w:val="both"/>
      </w:pPr>
      <w:r w:rsidRPr="000933F0">
        <w:t>3) призываются в установленном законом порядке к участию в рассмотрении судом уголовного дела;</w:t>
      </w:r>
    </w:p>
    <w:p w:rsidR="00F01BE9" w:rsidRPr="000933F0" w:rsidRDefault="00F01BE9" w:rsidP="00C968EA">
      <w:pPr>
        <w:pStyle w:val="a7"/>
        <w:spacing w:before="0" w:after="0"/>
        <w:ind w:firstLine="709"/>
        <w:jc w:val="both"/>
      </w:pPr>
      <w:r w:rsidRPr="000933F0">
        <w:t>4) принимают участие наравне с судьей по делу в решении всех вопросов, возникающих в совещательной комнате, при вынесении приговора;</w:t>
      </w:r>
    </w:p>
    <w:p w:rsidR="00F01BE9" w:rsidRPr="000933F0" w:rsidRDefault="00F01BE9" w:rsidP="00C968EA">
      <w:pPr>
        <w:pStyle w:val="a7"/>
        <w:spacing w:before="0" w:after="0"/>
        <w:ind w:firstLine="709"/>
        <w:jc w:val="both"/>
      </w:pPr>
      <w:r w:rsidRPr="000933F0">
        <w:t>5) вправе заявить ходатайство об освобождении их от исполнения обязанностей присяжного заседателя по конкретному делу.</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 xml:space="preserve">12. Граждане призываются к исполнению обязанностей присяжных заседателей в суде: </w:t>
      </w:r>
    </w:p>
    <w:p w:rsidR="00F01BE9" w:rsidRPr="000933F0" w:rsidRDefault="00F01BE9" w:rsidP="00C968EA">
      <w:pPr>
        <w:pStyle w:val="a7"/>
        <w:spacing w:before="0" w:after="0"/>
        <w:ind w:firstLine="709"/>
        <w:jc w:val="both"/>
      </w:pPr>
      <w:r w:rsidRPr="000933F0">
        <w:t>1) на десять рабочих дней;</w:t>
      </w:r>
    </w:p>
    <w:p w:rsidR="00F01BE9" w:rsidRPr="000933F0" w:rsidRDefault="00F01BE9" w:rsidP="00C968EA">
      <w:pPr>
        <w:pStyle w:val="a7"/>
        <w:spacing w:before="0" w:after="0"/>
        <w:ind w:firstLine="709"/>
        <w:jc w:val="both"/>
      </w:pPr>
      <w:r w:rsidRPr="000933F0">
        <w:t>2) на пять рабочих дней;</w:t>
      </w:r>
    </w:p>
    <w:p w:rsidR="00F01BE9" w:rsidRPr="000933F0" w:rsidRDefault="00F01BE9" w:rsidP="00C968EA">
      <w:pPr>
        <w:pStyle w:val="a7"/>
        <w:spacing w:before="0" w:after="0"/>
        <w:ind w:firstLine="709"/>
        <w:jc w:val="both"/>
      </w:pPr>
      <w:r w:rsidRPr="000933F0">
        <w:t>3) на десять календарных дней;</w:t>
      </w:r>
    </w:p>
    <w:p w:rsidR="00F01BE9" w:rsidRPr="000933F0" w:rsidRDefault="00F01BE9" w:rsidP="00C968EA">
      <w:pPr>
        <w:pStyle w:val="a7"/>
        <w:spacing w:before="0" w:after="0"/>
        <w:ind w:firstLine="709"/>
        <w:jc w:val="both"/>
      </w:pPr>
      <w:r w:rsidRPr="000933F0">
        <w:t>4) три рабочих дня;</w:t>
      </w:r>
    </w:p>
    <w:p w:rsidR="00F01BE9" w:rsidRPr="000933F0" w:rsidRDefault="00F01BE9" w:rsidP="00C968EA">
      <w:pPr>
        <w:pStyle w:val="a7"/>
        <w:spacing w:before="0" w:after="0"/>
        <w:ind w:firstLine="709"/>
        <w:jc w:val="both"/>
      </w:pPr>
      <w:r w:rsidRPr="000933F0">
        <w:t>5) законодательством срок исполнения гражданином обязанностей присяжного заседателя не предусмотрен.</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13. Коллегия присяжных заседателей в совещательной комнате выносит:</w:t>
      </w:r>
    </w:p>
    <w:p w:rsidR="00F01BE9" w:rsidRPr="000933F0" w:rsidRDefault="00F01BE9" w:rsidP="00C968EA">
      <w:pPr>
        <w:pStyle w:val="a7"/>
        <w:spacing w:before="0" w:after="0"/>
        <w:ind w:firstLine="709"/>
        <w:jc w:val="both"/>
      </w:pPr>
      <w:r w:rsidRPr="000933F0">
        <w:t>1) приговор;</w:t>
      </w:r>
    </w:p>
    <w:p w:rsidR="00F01BE9" w:rsidRPr="000933F0" w:rsidRDefault="00F01BE9" w:rsidP="00C968EA">
      <w:pPr>
        <w:pStyle w:val="a7"/>
        <w:spacing w:before="0" w:after="0"/>
        <w:ind w:firstLine="709"/>
        <w:jc w:val="both"/>
      </w:pPr>
      <w:r w:rsidRPr="000933F0">
        <w:t>2) решение;</w:t>
      </w:r>
    </w:p>
    <w:p w:rsidR="00F01BE9" w:rsidRPr="000933F0" w:rsidRDefault="00F01BE9" w:rsidP="00C968EA">
      <w:pPr>
        <w:pStyle w:val="a7"/>
        <w:spacing w:before="0" w:after="0"/>
        <w:ind w:firstLine="709"/>
        <w:jc w:val="both"/>
      </w:pPr>
      <w:r w:rsidRPr="000933F0">
        <w:t>3) резолюцию;</w:t>
      </w:r>
    </w:p>
    <w:p w:rsidR="00F01BE9" w:rsidRPr="000933F0" w:rsidRDefault="00F01BE9" w:rsidP="00C968EA">
      <w:pPr>
        <w:pStyle w:val="a7"/>
        <w:spacing w:before="0" w:after="0"/>
        <w:ind w:firstLine="709"/>
        <w:jc w:val="both"/>
      </w:pPr>
      <w:r w:rsidRPr="000933F0">
        <w:t>4) постановление;</w:t>
      </w:r>
    </w:p>
    <w:p w:rsidR="00F01BE9" w:rsidRPr="000933F0" w:rsidRDefault="00F01BE9" w:rsidP="00C968EA">
      <w:pPr>
        <w:pStyle w:val="a7"/>
        <w:spacing w:before="0" w:after="0"/>
        <w:ind w:firstLine="709"/>
        <w:jc w:val="both"/>
      </w:pPr>
      <w:r w:rsidRPr="000933F0">
        <w:t>5) вердикт.</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14. Арбитражные заседатели привлекаются к осуществлению правосудия в судах:</w:t>
      </w:r>
    </w:p>
    <w:p w:rsidR="00F01BE9" w:rsidRPr="000933F0" w:rsidRDefault="00F01BE9" w:rsidP="00C968EA">
      <w:pPr>
        <w:pStyle w:val="a7"/>
        <w:spacing w:before="0" w:after="0"/>
        <w:ind w:firstLine="709"/>
        <w:jc w:val="both"/>
      </w:pPr>
      <w:r w:rsidRPr="000933F0">
        <w:t>1) первой инстанции;</w:t>
      </w:r>
    </w:p>
    <w:p w:rsidR="00F01BE9" w:rsidRPr="000933F0" w:rsidRDefault="00F01BE9" w:rsidP="00C968EA">
      <w:pPr>
        <w:pStyle w:val="a7"/>
        <w:spacing w:before="0" w:after="0"/>
        <w:ind w:firstLine="709"/>
        <w:jc w:val="both"/>
      </w:pPr>
      <w:r w:rsidRPr="000933F0">
        <w:t>2) апелляционной инстанции;</w:t>
      </w:r>
    </w:p>
    <w:p w:rsidR="00F01BE9" w:rsidRPr="000933F0" w:rsidRDefault="00F01BE9" w:rsidP="00C968EA">
      <w:pPr>
        <w:pStyle w:val="a7"/>
        <w:spacing w:before="0" w:after="0"/>
        <w:ind w:firstLine="709"/>
        <w:jc w:val="both"/>
      </w:pPr>
      <w:r w:rsidRPr="000933F0">
        <w:t>3) кассационной инстанции;</w:t>
      </w:r>
    </w:p>
    <w:p w:rsidR="00F01BE9" w:rsidRPr="000933F0" w:rsidRDefault="00F01BE9" w:rsidP="00C968EA">
      <w:pPr>
        <w:pStyle w:val="a7"/>
        <w:spacing w:before="0" w:after="0"/>
        <w:ind w:firstLine="709"/>
        <w:jc w:val="both"/>
      </w:pPr>
      <w:r w:rsidRPr="000933F0">
        <w:t>4) первой и второй инстанциях;</w:t>
      </w:r>
    </w:p>
    <w:p w:rsidR="00F01BE9" w:rsidRPr="000933F0" w:rsidRDefault="00F01BE9" w:rsidP="00C968EA">
      <w:pPr>
        <w:pStyle w:val="a7"/>
        <w:spacing w:before="0" w:after="0"/>
        <w:ind w:firstLine="709"/>
        <w:jc w:val="both"/>
      </w:pPr>
      <w:r w:rsidRPr="000933F0">
        <w:t>5) первой и апелляционной инстанциях.</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15. Дело с участием арбитражных заседателей может рассмотреть:</w:t>
      </w:r>
    </w:p>
    <w:p w:rsidR="00F01BE9" w:rsidRPr="000933F0" w:rsidRDefault="00F01BE9" w:rsidP="00C968EA">
      <w:pPr>
        <w:pStyle w:val="a7"/>
        <w:spacing w:before="0" w:after="0"/>
        <w:ind w:firstLine="709"/>
        <w:jc w:val="both"/>
      </w:pPr>
      <w:r w:rsidRPr="000933F0">
        <w:t>1) арбитражный суд субъекта РФ;</w:t>
      </w:r>
    </w:p>
    <w:p w:rsidR="00F01BE9" w:rsidRPr="000933F0" w:rsidRDefault="00F01BE9" w:rsidP="00C968EA">
      <w:pPr>
        <w:pStyle w:val="a7"/>
        <w:spacing w:before="0" w:after="0"/>
        <w:ind w:firstLine="709"/>
        <w:jc w:val="both"/>
      </w:pPr>
      <w:r w:rsidRPr="000933F0">
        <w:t>2) арбитражный апелляционный суд;</w:t>
      </w:r>
    </w:p>
    <w:p w:rsidR="00F01BE9" w:rsidRPr="000933F0" w:rsidRDefault="00F01BE9" w:rsidP="00C968EA">
      <w:pPr>
        <w:pStyle w:val="a7"/>
        <w:spacing w:before="0" w:after="0"/>
        <w:ind w:firstLine="709"/>
        <w:jc w:val="both"/>
      </w:pPr>
      <w:r w:rsidRPr="000933F0">
        <w:lastRenderedPageBreak/>
        <w:t>3) арбитражный суд округа;</w:t>
      </w:r>
    </w:p>
    <w:p w:rsidR="00F01BE9" w:rsidRPr="000933F0" w:rsidRDefault="00F01BE9" w:rsidP="00C968EA">
      <w:pPr>
        <w:pStyle w:val="a7"/>
        <w:spacing w:before="0" w:after="0"/>
        <w:ind w:firstLine="709"/>
        <w:jc w:val="both"/>
      </w:pPr>
      <w:r w:rsidRPr="000933F0">
        <w:t>4) Верховный Суд РФ;</w:t>
      </w:r>
    </w:p>
    <w:p w:rsidR="00F01BE9" w:rsidRPr="000933F0" w:rsidRDefault="00F01BE9" w:rsidP="00C968EA">
      <w:pPr>
        <w:pStyle w:val="a7"/>
        <w:spacing w:before="0" w:after="0"/>
        <w:ind w:firstLine="709"/>
        <w:jc w:val="both"/>
      </w:pPr>
      <w:r w:rsidRPr="000933F0">
        <w:t>5) арбитражный суд любого уровня.</w:t>
      </w:r>
    </w:p>
    <w:p w:rsidR="00F01BE9" w:rsidRPr="000933F0" w:rsidRDefault="00F01BE9" w:rsidP="00C968EA">
      <w:pPr>
        <w:pStyle w:val="a7"/>
        <w:spacing w:before="0" w:after="0"/>
        <w:ind w:firstLine="709"/>
        <w:jc w:val="both"/>
      </w:pPr>
    </w:p>
    <w:p w:rsidR="00F01BE9" w:rsidRPr="000933F0" w:rsidRDefault="00F01BE9" w:rsidP="00C968EA">
      <w:pPr>
        <w:pStyle w:val="af0"/>
        <w:jc w:val="both"/>
        <w:rPr>
          <w:b/>
        </w:rPr>
      </w:pPr>
      <w:r w:rsidRPr="000933F0">
        <w:rPr>
          <w:b/>
        </w:rPr>
        <w:t xml:space="preserve">16. </w:t>
      </w:r>
      <w:r w:rsidRPr="000933F0">
        <w:t>Прокуратура Российской Федерации принимает участие в правотворческой деятельности</w:t>
      </w:r>
      <w:proofErr w:type="gramStart"/>
      <w:r w:rsidRPr="000933F0">
        <w:t xml:space="preserve"> ?</w:t>
      </w:r>
      <w:proofErr w:type="gramEnd"/>
      <w:r w:rsidRPr="000933F0">
        <w:t xml:space="preserve">: </w:t>
      </w:r>
    </w:p>
    <w:p w:rsidR="00F01BE9" w:rsidRPr="000933F0" w:rsidRDefault="00F01BE9" w:rsidP="00C968EA">
      <w:pPr>
        <w:pStyle w:val="af0"/>
        <w:jc w:val="both"/>
      </w:pPr>
      <w:r w:rsidRPr="000933F0">
        <w:t>1) Да;</w:t>
      </w:r>
    </w:p>
    <w:p w:rsidR="00F01BE9" w:rsidRPr="000933F0" w:rsidRDefault="00F01BE9" w:rsidP="00C968EA">
      <w:pPr>
        <w:pStyle w:val="af0"/>
        <w:jc w:val="both"/>
      </w:pPr>
      <w:r w:rsidRPr="000933F0">
        <w:t xml:space="preserve"> 2) Нет.</w:t>
      </w:r>
    </w:p>
    <w:p w:rsidR="00F01BE9" w:rsidRPr="000933F0" w:rsidRDefault="00F01BE9" w:rsidP="00C968EA">
      <w:pPr>
        <w:pStyle w:val="af0"/>
        <w:jc w:val="both"/>
      </w:pPr>
    </w:p>
    <w:p w:rsidR="00F01BE9" w:rsidRPr="000933F0" w:rsidRDefault="00F01BE9" w:rsidP="00C968EA">
      <w:pPr>
        <w:pStyle w:val="af0"/>
        <w:jc w:val="both"/>
      </w:pPr>
      <w:r w:rsidRPr="000933F0">
        <w:t>17. Генеральный прокурор Российской Федерации назначается на должность и освобождается от должности:</w:t>
      </w:r>
    </w:p>
    <w:p w:rsidR="00F01BE9" w:rsidRPr="000933F0" w:rsidRDefault="00F01BE9" w:rsidP="00C968EA">
      <w:pPr>
        <w:pStyle w:val="af0"/>
        <w:jc w:val="both"/>
      </w:pPr>
      <w:r w:rsidRPr="000933F0">
        <w:t>1) Федеральным Собранием Российской Федерации;</w:t>
      </w:r>
    </w:p>
    <w:p w:rsidR="00F01BE9" w:rsidRPr="000933F0" w:rsidRDefault="00F01BE9" w:rsidP="00C968EA">
      <w:pPr>
        <w:pStyle w:val="af0"/>
        <w:jc w:val="both"/>
      </w:pPr>
      <w:r w:rsidRPr="000933F0">
        <w:t xml:space="preserve">2) Президентом Российской Федерации по представлению Совета Федерации     Федерального Собрания Российской Федерации </w:t>
      </w:r>
    </w:p>
    <w:p w:rsidR="00F01BE9" w:rsidRPr="000933F0" w:rsidRDefault="00F01BE9" w:rsidP="00C968EA">
      <w:pPr>
        <w:pStyle w:val="af0"/>
        <w:jc w:val="both"/>
      </w:pPr>
      <w:r w:rsidRPr="000933F0">
        <w:t>3) Советом Федерации Федерального Собрания Российской Федерации по представлению Президента Российской Федерации.</w:t>
      </w:r>
    </w:p>
    <w:p w:rsidR="00F01BE9" w:rsidRPr="000933F0" w:rsidRDefault="00F01BE9" w:rsidP="00C968EA">
      <w:pPr>
        <w:pStyle w:val="af0"/>
        <w:ind w:firstLine="142"/>
        <w:jc w:val="both"/>
      </w:pPr>
    </w:p>
    <w:p w:rsidR="00F01BE9" w:rsidRPr="000933F0" w:rsidRDefault="00F01BE9" w:rsidP="00C968EA">
      <w:pPr>
        <w:pStyle w:val="af0"/>
        <w:jc w:val="both"/>
        <w:rPr>
          <w:b/>
        </w:rPr>
      </w:pPr>
      <w:r w:rsidRPr="000933F0">
        <w:t>18. Срок полномочий Генерального прокурора  РФ составляет:</w:t>
      </w:r>
    </w:p>
    <w:p w:rsidR="00C968EA" w:rsidRDefault="00F01BE9" w:rsidP="00C968EA">
      <w:pPr>
        <w:pStyle w:val="af0"/>
        <w:jc w:val="both"/>
      </w:pPr>
      <w:r w:rsidRPr="000933F0">
        <w:t>1) пять лет;</w:t>
      </w:r>
    </w:p>
    <w:p w:rsidR="00F01BE9" w:rsidRPr="000933F0" w:rsidRDefault="00F01BE9" w:rsidP="00C968EA">
      <w:pPr>
        <w:pStyle w:val="af0"/>
        <w:jc w:val="both"/>
      </w:pPr>
      <w:r w:rsidRPr="000933F0">
        <w:t xml:space="preserve"> 2) четыре года;</w:t>
      </w:r>
    </w:p>
    <w:p w:rsidR="00F01BE9" w:rsidRPr="000933F0" w:rsidRDefault="00C968EA" w:rsidP="00C968EA">
      <w:pPr>
        <w:pStyle w:val="af0"/>
        <w:jc w:val="both"/>
      </w:pPr>
      <w:r>
        <w:t xml:space="preserve"> </w:t>
      </w:r>
      <w:r w:rsidR="00F01BE9" w:rsidRPr="000933F0">
        <w:t>3) шесть лет.</w:t>
      </w:r>
    </w:p>
    <w:p w:rsidR="00F01BE9" w:rsidRPr="000933F0" w:rsidRDefault="00F01BE9" w:rsidP="00C968EA">
      <w:pPr>
        <w:pStyle w:val="af0"/>
        <w:ind w:firstLine="142"/>
        <w:jc w:val="both"/>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19.  Государственный </w:t>
      </w:r>
      <w:proofErr w:type="gramStart"/>
      <w:r w:rsidRPr="000933F0">
        <w:rPr>
          <w:rFonts w:ascii="Times New Roman" w:hAnsi="Times New Roman" w:cs="Times New Roman"/>
          <w:sz w:val="24"/>
          <w:szCs w:val="24"/>
        </w:rPr>
        <w:t>контроль за</w:t>
      </w:r>
      <w:proofErr w:type="gramEnd"/>
      <w:r w:rsidRPr="000933F0">
        <w:rPr>
          <w:rFonts w:ascii="Times New Roman" w:hAnsi="Times New Roman" w:cs="Times New Roman"/>
          <w:sz w:val="24"/>
          <w:szCs w:val="24"/>
        </w:rPr>
        <w:t xml:space="preserve"> деятельностью полиции не осуществляет: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Президент Российской Федерации;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палаты Федерального Собрания Российской Федерации;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Правительство Российской Федерации;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4) Генеральный прокурор Российской Федерации.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20. </w:t>
      </w:r>
      <w:proofErr w:type="gramStart"/>
      <w:r w:rsidRPr="000933F0">
        <w:rPr>
          <w:rFonts w:ascii="Times New Roman" w:hAnsi="Times New Roman" w:cs="Times New Roman"/>
          <w:sz w:val="24"/>
          <w:szCs w:val="24"/>
        </w:rPr>
        <w:t>Укажите</w:t>
      </w:r>
      <w:proofErr w:type="gramEnd"/>
      <w:r w:rsidRPr="000933F0">
        <w:rPr>
          <w:rFonts w:ascii="Times New Roman" w:hAnsi="Times New Roman" w:cs="Times New Roman"/>
          <w:sz w:val="24"/>
          <w:szCs w:val="24"/>
        </w:rPr>
        <w:t xml:space="preserve"> какое направление не относится к деятельности полиции: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осуществление надзора за органами, осуществляющими оперативно-розыскную деятельность;</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предупреждение и пресечение преступлений и административных правонарушений;</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выявление и раскрытие преступлений, производство дознания по уголовным делам;</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4)  розыск лиц;</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5) </w:t>
      </w:r>
      <w:hyperlink r:id="rId7" w:tooltip="Ссылка на КонсультантПлюс" w:history="1">
        <w:r w:rsidRPr="000933F0">
          <w:rPr>
            <w:rFonts w:ascii="Times New Roman" w:hAnsi="Times New Roman" w:cs="Times New Roman"/>
            <w:sz w:val="24"/>
            <w:szCs w:val="24"/>
          </w:rPr>
          <w:t>производство</w:t>
        </w:r>
      </w:hyperlink>
      <w:r w:rsidRPr="000933F0">
        <w:rPr>
          <w:rFonts w:ascii="Times New Roman" w:hAnsi="Times New Roman" w:cs="Times New Roman"/>
          <w:sz w:val="24"/>
          <w:szCs w:val="24"/>
        </w:rPr>
        <w:t xml:space="preserve"> по делам об административных правонарушениях, исполнение административных наказаний;</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6)  обеспечение правопорядка в общественных местах;</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7)  обеспечение </w:t>
      </w:r>
      <w:hyperlink r:id="rId8" w:tooltip="Федеральный закон от 10.12.1995 N 196-ФЗ (ред. от 26.04.2013) &quot;О безопасности дорожного движения&quot;{КонсультантПлюс}" w:history="1">
        <w:r w:rsidRPr="000933F0">
          <w:rPr>
            <w:rFonts w:ascii="Times New Roman" w:hAnsi="Times New Roman" w:cs="Times New Roman"/>
            <w:sz w:val="24"/>
            <w:szCs w:val="24"/>
          </w:rPr>
          <w:t>безопасности</w:t>
        </w:r>
      </w:hyperlink>
      <w:r w:rsidRPr="000933F0">
        <w:rPr>
          <w:rFonts w:ascii="Times New Roman" w:hAnsi="Times New Roman" w:cs="Times New Roman"/>
          <w:sz w:val="24"/>
          <w:szCs w:val="24"/>
        </w:rPr>
        <w:t xml:space="preserve"> дорожного движения;</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8)  </w:t>
      </w:r>
      <w:proofErr w:type="gramStart"/>
      <w:r w:rsidRPr="000933F0">
        <w:rPr>
          <w:rFonts w:ascii="Times New Roman" w:hAnsi="Times New Roman" w:cs="Times New Roman"/>
          <w:sz w:val="24"/>
          <w:szCs w:val="24"/>
        </w:rPr>
        <w:t>контроль за</w:t>
      </w:r>
      <w:proofErr w:type="gramEnd"/>
      <w:r w:rsidRPr="000933F0">
        <w:rPr>
          <w:rFonts w:ascii="Times New Roman" w:hAnsi="Times New Roman" w:cs="Times New Roman"/>
          <w:sz w:val="24"/>
          <w:szCs w:val="24"/>
        </w:rPr>
        <w:t xml:space="preserve"> соблюдением </w:t>
      </w:r>
      <w:hyperlink r:id="rId9" w:tooltip="Федеральный закон от 13.12.1996 N 150-ФЗ (ред. от 10.07.2012) &quot;Об оружии&quot;{КонсультантПлюс}" w:history="1">
        <w:r w:rsidRPr="000933F0">
          <w:rPr>
            <w:rFonts w:ascii="Times New Roman" w:hAnsi="Times New Roman" w:cs="Times New Roman"/>
            <w:sz w:val="24"/>
            <w:szCs w:val="24"/>
          </w:rPr>
          <w:t>законодательства</w:t>
        </w:r>
      </w:hyperlink>
      <w:r w:rsidRPr="000933F0">
        <w:rPr>
          <w:rFonts w:ascii="Times New Roman" w:hAnsi="Times New Roman" w:cs="Times New Roman"/>
          <w:sz w:val="24"/>
          <w:szCs w:val="24"/>
        </w:rPr>
        <w:t xml:space="preserve"> Российской Федерации в области оборота оружия;</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9) </w:t>
      </w:r>
      <w:proofErr w:type="gramStart"/>
      <w:r w:rsidRPr="000933F0">
        <w:rPr>
          <w:rFonts w:ascii="Times New Roman" w:hAnsi="Times New Roman" w:cs="Times New Roman"/>
          <w:sz w:val="24"/>
          <w:szCs w:val="24"/>
        </w:rPr>
        <w:t>контроль за</w:t>
      </w:r>
      <w:proofErr w:type="gramEnd"/>
      <w:r w:rsidRPr="000933F0">
        <w:rPr>
          <w:rFonts w:ascii="Times New Roman" w:hAnsi="Times New Roman" w:cs="Times New Roman"/>
          <w:sz w:val="24"/>
          <w:szCs w:val="24"/>
        </w:rPr>
        <w:t xml:space="preserve"> соблюдением </w:t>
      </w:r>
      <w:hyperlink r:id="rId10" w:tooltip="Закон РФ от 11.03.1992 N 2487-1 (ред. от 03.12.2011) &quot;О частной детективной и охранной деятельности в Российской Федерации&quot;{КонсультантПлюс}" w:history="1">
        <w:r w:rsidRPr="000933F0">
          <w:rPr>
            <w:rFonts w:ascii="Times New Roman" w:hAnsi="Times New Roman" w:cs="Times New Roman"/>
            <w:sz w:val="24"/>
            <w:szCs w:val="24"/>
          </w:rPr>
          <w:t>законодательства</w:t>
        </w:r>
      </w:hyperlink>
      <w:r w:rsidRPr="000933F0">
        <w:rPr>
          <w:rFonts w:ascii="Times New Roman" w:hAnsi="Times New Roman" w:cs="Times New Roman"/>
          <w:sz w:val="24"/>
          <w:szCs w:val="24"/>
        </w:rPr>
        <w:t xml:space="preserve"> Российской Федерации в области частной детективной (сыскной) и охранной деятельности;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10)  охрана имущества и объектов, в том числе на договорной основе;</w:t>
      </w:r>
    </w:p>
    <w:p w:rsidR="00F01BE9" w:rsidRPr="000933F0" w:rsidRDefault="00F01BE9" w:rsidP="00C968EA">
      <w:pPr>
        <w:pStyle w:val="af0"/>
        <w:ind w:firstLine="142"/>
        <w:jc w:val="both"/>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C968EA">
        <w:rPr>
          <w:rFonts w:ascii="Times New Roman" w:eastAsia="Times New Roman" w:hAnsi="Times New Roman" w:cs="Times New Roman"/>
          <w:sz w:val="24"/>
          <w:szCs w:val="24"/>
          <w:lang w:eastAsia="ru-RU"/>
        </w:rPr>
        <w:t>21</w:t>
      </w:r>
      <w:r w:rsidRPr="000933F0">
        <w:rPr>
          <w:rFonts w:ascii="Times New Roman" w:eastAsia="Times New Roman" w:hAnsi="Times New Roman" w:cs="Times New Roman"/>
          <w:b/>
          <w:sz w:val="24"/>
          <w:szCs w:val="24"/>
          <w:lang w:eastAsia="ru-RU"/>
        </w:rPr>
        <w:t xml:space="preserve">. </w:t>
      </w:r>
      <w:r w:rsidRPr="000933F0">
        <w:rPr>
          <w:rFonts w:ascii="Times New Roman" w:hAnsi="Times New Roman" w:cs="Times New Roman"/>
          <w:sz w:val="24"/>
          <w:szCs w:val="24"/>
        </w:rPr>
        <w:t xml:space="preserve">Сотрудниками таможенных органов могут быть граждане, достигшие </w:t>
      </w:r>
      <w:proofErr w:type="gramStart"/>
      <w:r w:rsidRPr="000933F0">
        <w:rPr>
          <w:rFonts w:ascii="Times New Roman" w:hAnsi="Times New Roman" w:cs="Times New Roman"/>
          <w:sz w:val="24"/>
          <w:szCs w:val="24"/>
        </w:rPr>
        <w:t>ниже указанного</w:t>
      </w:r>
      <w:proofErr w:type="gramEnd"/>
      <w:r w:rsidRPr="000933F0">
        <w:rPr>
          <w:rFonts w:ascii="Times New Roman" w:hAnsi="Times New Roman" w:cs="Times New Roman"/>
          <w:sz w:val="24"/>
          <w:szCs w:val="24"/>
        </w:rPr>
        <w:t xml:space="preserve"> возраста:</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21 год;</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18 лет;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25 лет.</w:t>
      </w:r>
    </w:p>
    <w:p w:rsidR="00F01BE9" w:rsidRPr="000933F0" w:rsidRDefault="00F01BE9" w:rsidP="00C968EA">
      <w:pPr>
        <w:pStyle w:val="ConsPlusNormal"/>
        <w:widowControl w:val="0"/>
        <w:ind w:firstLine="142"/>
        <w:jc w:val="both"/>
        <w:rPr>
          <w:rFonts w:ascii="Times New Roman" w:hAnsi="Times New Roman" w:cs="Times New Roman"/>
          <w:sz w:val="24"/>
          <w:szCs w:val="24"/>
        </w:rPr>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22.  Является ли нотариальная деятельность  предпринимательской:</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Нет;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lastRenderedPageBreak/>
        <w:t>2) Да;</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Да, только при удостоверении юридически значимых фактов.</w:t>
      </w:r>
    </w:p>
    <w:p w:rsidR="00F01BE9" w:rsidRPr="000933F0" w:rsidRDefault="00F01BE9" w:rsidP="00C968EA">
      <w:pPr>
        <w:pStyle w:val="ConsPlusNormal"/>
        <w:widowControl w:val="0"/>
        <w:ind w:firstLine="142"/>
        <w:jc w:val="both"/>
        <w:rPr>
          <w:rFonts w:ascii="Times New Roman" w:hAnsi="Times New Roman" w:cs="Times New Roman"/>
          <w:sz w:val="24"/>
          <w:szCs w:val="24"/>
        </w:rPr>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23. Высшим органом Федеральной нотариальной палаты является:</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собрание представителей нотариальных палат;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высшая нотариальная комиссия;</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высшее нотариальное управление.</w:t>
      </w:r>
    </w:p>
    <w:p w:rsidR="00F01BE9" w:rsidRPr="000933F0" w:rsidRDefault="00F01BE9" w:rsidP="00C968EA">
      <w:pPr>
        <w:pStyle w:val="ConsPlusNormal"/>
        <w:widowControl w:val="0"/>
        <w:ind w:firstLine="142"/>
        <w:jc w:val="both"/>
        <w:rPr>
          <w:rFonts w:ascii="Times New Roman" w:hAnsi="Times New Roman" w:cs="Times New Roman"/>
          <w:sz w:val="24"/>
          <w:szCs w:val="24"/>
        </w:rPr>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24. Каков стаж работы адвокатом  позволяет иметь последнему стажера:</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3 года;</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5 лет;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7 лет.</w:t>
      </w:r>
    </w:p>
    <w:p w:rsidR="00F01BE9" w:rsidRPr="000933F0" w:rsidRDefault="00F01BE9" w:rsidP="00F01BE9">
      <w:pPr>
        <w:jc w:val="center"/>
        <w:rPr>
          <w:rFonts w:ascii="Times New Roman" w:hAnsi="Times New Roman" w:cs="Times New Roman"/>
          <w:b/>
        </w:rPr>
      </w:pPr>
      <w:r w:rsidRPr="000933F0">
        <w:rPr>
          <w:rFonts w:ascii="Times New Roman" w:hAnsi="Times New Roman" w:cs="Times New Roman"/>
          <w:b/>
        </w:rPr>
        <w:t>Критерии оценки выполнения теста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6095"/>
      </w:tblGrid>
      <w:tr w:rsidR="00F01BE9" w:rsidRPr="000933F0" w:rsidTr="00F01BE9">
        <w:tc>
          <w:tcPr>
            <w:tcW w:w="3652"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Отличный результат</w:t>
            </w:r>
          </w:p>
        </w:tc>
        <w:tc>
          <w:tcPr>
            <w:tcW w:w="6095"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Выполнение более 90% тестовых заданий</w:t>
            </w:r>
          </w:p>
        </w:tc>
      </w:tr>
      <w:tr w:rsidR="00F01BE9" w:rsidRPr="000933F0" w:rsidTr="00F01BE9">
        <w:tc>
          <w:tcPr>
            <w:tcW w:w="3652"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Хороший результат</w:t>
            </w:r>
          </w:p>
        </w:tc>
        <w:tc>
          <w:tcPr>
            <w:tcW w:w="6095"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Выполнение от 65% до 90% тестовых заданий</w:t>
            </w:r>
          </w:p>
        </w:tc>
      </w:tr>
      <w:tr w:rsidR="00F01BE9" w:rsidRPr="000933F0" w:rsidTr="00F01BE9">
        <w:tc>
          <w:tcPr>
            <w:tcW w:w="3652"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Удовлетворительный результат</w:t>
            </w:r>
          </w:p>
        </w:tc>
        <w:tc>
          <w:tcPr>
            <w:tcW w:w="6095"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Выполнение более 50% тестовых заданий</w:t>
            </w:r>
          </w:p>
        </w:tc>
      </w:tr>
      <w:tr w:rsidR="00F01BE9" w:rsidRPr="000933F0" w:rsidTr="00F01BE9">
        <w:tc>
          <w:tcPr>
            <w:tcW w:w="3652"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Неудовлетворительный результат (продвинутый уровень не достигнут)</w:t>
            </w:r>
          </w:p>
        </w:tc>
        <w:tc>
          <w:tcPr>
            <w:tcW w:w="6095"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Выполнение менее 50% тестовых заданий</w:t>
            </w:r>
          </w:p>
        </w:tc>
      </w:tr>
    </w:tbl>
    <w:p w:rsidR="00F01BE9" w:rsidRPr="000933F0" w:rsidRDefault="00F01BE9" w:rsidP="00F01BE9">
      <w:pPr>
        <w:jc w:val="both"/>
        <w:rPr>
          <w:rFonts w:ascii="Times New Roman" w:hAnsi="Times New Roman" w:cs="Times New Roman"/>
        </w:rPr>
      </w:pPr>
    </w:p>
    <w:p w:rsidR="00F01BE9" w:rsidRPr="000933F0" w:rsidRDefault="00F01BE9" w:rsidP="00F01BE9">
      <w:pPr>
        <w:jc w:val="center"/>
        <w:rPr>
          <w:rFonts w:ascii="Times New Roman" w:hAnsi="Times New Roman" w:cs="Times New Roman"/>
        </w:rPr>
      </w:pPr>
      <w:r w:rsidRPr="000933F0">
        <w:rPr>
          <w:rFonts w:ascii="Times New Roman" w:hAnsi="Times New Roman" w:cs="Times New Roman"/>
          <w:b/>
        </w:rPr>
        <w:t>Критерии оценки различных видов работ</w:t>
      </w:r>
    </w:p>
    <w:p w:rsidR="00F01BE9" w:rsidRPr="000933F0" w:rsidRDefault="00F01BE9" w:rsidP="00F01BE9">
      <w:pPr>
        <w:rPr>
          <w:rFonts w:ascii="Times New Roman" w:hAnsi="Times New Roman" w:cs="Times New Roman"/>
          <w:b/>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36"/>
        <w:gridCol w:w="6535"/>
      </w:tblGrid>
      <w:tr w:rsidR="00F01BE9" w:rsidRPr="000933F0" w:rsidTr="00F01BE9">
        <w:tc>
          <w:tcPr>
            <w:tcW w:w="3036" w:type="dxa"/>
          </w:tcPr>
          <w:p w:rsidR="00F01BE9" w:rsidRPr="000933F0" w:rsidRDefault="00F01BE9" w:rsidP="00F01BE9">
            <w:pPr>
              <w:rPr>
                <w:rFonts w:ascii="Times New Roman" w:hAnsi="Times New Roman" w:cs="Times New Roman"/>
              </w:rPr>
            </w:pPr>
            <w:r w:rsidRPr="000933F0">
              <w:rPr>
                <w:rFonts w:ascii="Times New Roman" w:hAnsi="Times New Roman" w:cs="Times New Roman"/>
              </w:rPr>
              <w:t>Оценка</w:t>
            </w:r>
          </w:p>
        </w:tc>
        <w:tc>
          <w:tcPr>
            <w:tcW w:w="6535" w:type="dxa"/>
          </w:tcPr>
          <w:p w:rsidR="00F01BE9" w:rsidRPr="000933F0" w:rsidRDefault="00F01BE9" w:rsidP="00F01BE9">
            <w:pPr>
              <w:rPr>
                <w:rFonts w:ascii="Times New Roman" w:hAnsi="Times New Roman" w:cs="Times New Roman"/>
              </w:rPr>
            </w:pPr>
            <w:r w:rsidRPr="000933F0">
              <w:rPr>
                <w:rFonts w:ascii="Times New Roman" w:hAnsi="Times New Roman" w:cs="Times New Roman"/>
              </w:rPr>
              <w:t>Критерии оценивания</w:t>
            </w:r>
          </w:p>
        </w:tc>
      </w:tr>
      <w:tr w:rsidR="00F01BE9" w:rsidRPr="000933F0" w:rsidTr="00F01BE9">
        <w:tc>
          <w:tcPr>
            <w:tcW w:w="3036" w:type="dxa"/>
          </w:tcPr>
          <w:p w:rsidR="00F01BE9" w:rsidRPr="000933F0" w:rsidRDefault="00F01BE9" w:rsidP="00F01BE9">
            <w:pPr>
              <w:rPr>
                <w:rFonts w:ascii="Times New Roman" w:hAnsi="Times New Roman" w:cs="Times New Roman"/>
                <w:b/>
              </w:rPr>
            </w:pPr>
            <w:r w:rsidRPr="000933F0">
              <w:rPr>
                <w:rFonts w:ascii="Times New Roman" w:hAnsi="Times New Roman" w:cs="Times New Roman"/>
              </w:rPr>
              <w:t>Оценка 5 (Отлично)</w:t>
            </w:r>
          </w:p>
        </w:tc>
        <w:tc>
          <w:tcPr>
            <w:tcW w:w="6535" w:type="dxa"/>
          </w:tcPr>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изложение материала логично, грамотно, без ошибок;</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 xml:space="preserve">свободное владение профессиональной терминологией; </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умение высказывать и обосновать свои суждения;</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 xml:space="preserve">студент дает четкий, полный, правильный ответ на теоретические вопросы; </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студент организует связь теории с практикой.</w:t>
            </w:r>
          </w:p>
        </w:tc>
      </w:tr>
      <w:tr w:rsidR="00F01BE9" w:rsidRPr="000933F0" w:rsidTr="00F01BE9">
        <w:tc>
          <w:tcPr>
            <w:tcW w:w="3036" w:type="dxa"/>
          </w:tcPr>
          <w:p w:rsidR="00F01BE9" w:rsidRPr="000933F0" w:rsidRDefault="00F01BE9" w:rsidP="00F01BE9">
            <w:pPr>
              <w:rPr>
                <w:rFonts w:ascii="Times New Roman" w:hAnsi="Times New Roman" w:cs="Times New Roman"/>
              </w:rPr>
            </w:pPr>
            <w:r w:rsidRPr="000933F0">
              <w:rPr>
                <w:rFonts w:ascii="Times New Roman" w:hAnsi="Times New Roman" w:cs="Times New Roman"/>
              </w:rPr>
              <w:t>Оценка 4 (Хорошо)</w:t>
            </w:r>
          </w:p>
          <w:p w:rsidR="00F01BE9" w:rsidRPr="000933F0" w:rsidRDefault="00F01BE9" w:rsidP="00F01BE9">
            <w:pPr>
              <w:rPr>
                <w:rFonts w:ascii="Times New Roman" w:hAnsi="Times New Roman" w:cs="Times New Roman"/>
                <w:b/>
              </w:rPr>
            </w:pPr>
          </w:p>
        </w:tc>
        <w:tc>
          <w:tcPr>
            <w:tcW w:w="6535" w:type="dxa"/>
          </w:tcPr>
          <w:p w:rsidR="00F01BE9" w:rsidRPr="000933F0" w:rsidRDefault="00F01BE9" w:rsidP="00F01BE9">
            <w:pPr>
              <w:pStyle w:val="a5"/>
              <w:numPr>
                <w:ilvl w:val="0"/>
                <w:numId w:val="6"/>
              </w:numPr>
              <w:suppressAutoHyphens w:val="0"/>
              <w:spacing w:after="0" w:line="240" w:lineRule="auto"/>
              <w:ind w:left="515"/>
              <w:rPr>
                <w:rFonts w:ascii="Times New Roman" w:hAnsi="Times New Roman"/>
              </w:rPr>
            </w:pPr>
            <w:r w:rsidRPr="000933F0">
              <w:rPr>
                <w:rFonts w:ascii="Times New Roman" w:hAnsi="Times New Roman"/>
              </w:rPr>
              <w:t>студент грамотно излагает материал; ориентируется в материале, владеет профессиональной терминологией, осознанно применяет теоретические знания,  но содержание и форма ответа имеют отдельные неточности;</w:t>
            </w:r>
          </w:p>
          <w:p w:rsidR="00F01BE9" w:rsidRPr="000933F0" w:rsidRDefault="00F01BE9" w:rsidP="00F01BE9">
            <w:pPr>
              <w:pStyle w:val="a5"/>
              <w:numPr>
                <w:ilvl w:val="0"/>
                <w:numId w:val="6"/>
              </w:numPr>
              <w:suppressAutoHyphens w:val="0"/>
              <w:spacing w:after="0" w:line="240" w:lineRule="auto"/>
              <w:ind w:left="515"/>
              <w:rPr>
                <w:rFonts w:ascii="Times New Roman" w:hAnsi="Times New Roman"/>
              </w:rPr>
            </w:pPr>
            <w:r w:rsidRPr="000933F0">
              <w:rPr>
                <w:rFonts w:ascii="Times New Roman" w:hAnsi="Times New Roman"/>
              </w:rPr>
              <w:t>ответ правильный, полный, с незначительными неточностями или недостаточно полный.</w:t>
            </w:r>
          </w:p>
        </w:tc>
      </w:tr>
      <w:tr w:rsidR="00F01BE9" w:rsidRPr="000933F0" w:rsidTr="00F01BE9">
        <w:tc>
          <w:tcPr>
            <w:tcW w:w="3036" w:type="dxa"/>
          </w:tcPr>
          <w:p w:rsidR="00F01BE9" w:rsidRPr="000933F0" w:rsidRDefault="00F01BE9" w:rsidP="00F01BE9">
            <w:pPr>
              <w:rPr>
                <w:rFonts w:ascii="Times New Roman" w:hAnsi="Times New Roman" w:cs="Times New Roman"/>
                <w:b/>
              </w:rPr>
            </w:pPr>
            <w:r w:rsidRPr="000933F0">
              <w:rPr>
                <w:rFonts w:ascii="Times New Roman" w:hAnsi="Times New Roman" w:cs="Times New Roman"/>
              </w:rPr>
              <w:t>Оценка 3 (Удовлетворительно)</w:t>
            </w:r>
          </w:p>
        </w:tc>
        <w:tc>
          <w:tcPr>
            <w:tcW w:w="6535" w:type="dxa"/>
          </w:tcPr>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студент излагает материал неполно, непоследовательно, допускает неточности в определении понятий, не может доказательно обосновать свои суждения;</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обнаруживается недостаточно глубокое понимание изученного материала.</w:t>
            </w:r>
          </w:p>
        </w:tc>
      </w:tr>
      <w:tr w:rsidR="00F01BE9" w:rsidRPr="000933F0" w:rsidTr="00F01BE9">
        <w:tc>
          <w:tcPr>
            <w:tcW w:w="3036" w:type="dxa"/>
          </w:tcPr>
          <w:p w:rsidR="00F01BE9" w:rsidRPr="000933F0" w:rsidRDefault="00F01BE9" w:rsidP="00F01BE9">
            <w:pPr>
              <w:rPr>
                <w:rFonts w:ascii="Times New Roman" w:hAnsi="Times New Roman" w:cs="Times New Roman"/>
                <w:b/>
              </w:rPr>
            </w:pPr>
            <w:r w:rsidRPr="000933F0">
              <w:rPr>
                <w:rFonts w:ascii="Times New Roman" w:hAnsi="Times New Roman" w:cs="Times New Roman"/>
              </w:rPr>
              <w:t>Оценка 2 (Неудовлетворительно)</w:t>
            </w:r>
          </w:p>
        </w:tc>
        <w:tc>
          <w:tcPr>
            <w:tcW w:w="6535" w:type="dxa"/>
          </w:tcPr>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отсутствуют необходимые теоретические знания; допущены ошибки в определении понятий, искажен их смысл, не решены задачи работы;</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в ответе студента проявляется незнание основного материала учебной программы, допускаются грубые ошибки в изложении, не может применять  знания для решения задач работы.</w:t>
            </w:r>
          </w:p>
        </w:tc>
      </w:tr>
    </w:tbl>
    <w:p w:rsidR="00F01BE9" w:rsidRPr="000933F0" w:rsidRDefault="00F01BE9" w:rsidP="00F01BE9">
      <w:pPr>
        <w:spacing w:after="0"/>
        <w:jc w:val="center"/>
        <w:rPr>
          <w:rFonts w:ascii="Times New Roman" w:hAnsi="Times New Roman" w:cs="Times New Roman"/>
          <w:b/>
        </w:rPr>
      </w:pPr>
      <w:r w:rsidRPr="000933F0">
        <w:rPr>
          <w:rFonts w:ascii="Times New Roman" w:hAnsi="Times New Roman" w:cs="Times New Roman"/>
          <w:b/>
          <w:sz w:val="24"/>
          <w:szCs w:val="24"/>
        </w:rPr>
        <w:lastRenderedPageBreak/>
        <w:t>Типовые оценочные средства текущего контроля по темам</w:t>
      </w:r>
    </w:p>
    <w:p w:rsidR="00F01BE9" w:rsidRPr="000933F0" w:rsidRDefault="00F01BE9" w:rsidP="00F01BE9">
      <w:pPr>
        <w:spacing w:after="0"/>
        <w:jc w:val="center"/>
        <w:rPr>
          <w:rFonts w:ascii="Times New Roman" w:hAnsi="Times New Roman" w:cs="Times New Roman"/>
          <w:b/>
          <w:sz w:val="24"/>
          <w:szCs w:val="24"/>
        </w:rPr>
      </w:pPr>
    </w:p>
    <w:p w:rsidR="00F01BE9" w:rsidRPr="000933F0" w:rsidRDefault="00F01BE9" w:rsidP="00F01BE9">
      <w:pPr>
        <w:ind w:firstLine="709"/>
        <w:jc w:val="center"/>
        <w:rPr>
          <w:rFonts w:ascii="Times New Roman" w:hAnsi="Times New Roman" w:cs="Times New Roman"/>
        </w:rPr>
      </w:pPr>
      <w:r w:rsidRPr="000933F0">
        <w:rPr>
          <w:rFonts w:ascii="Times New Roman" w:hAnsi="Times New Roman" w:cs="Times New Roman"/>
          <w:b/>
          <w:sz w:val="24"/>
          <w:szCs w:val="24"/>
        </w:rPr>
        <w:t>Тема 1.3. Понятие и признаки судебной власти</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1.  На основании ФКЗ «О судебной системе Российской Федерации», ФКЗ «О статусе судей в Российской Федерации» и главы 7 Конституции Российской Федерации «Судебная власть и прокуратура» укажите с нормативным закреплением в данных актах:</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 кем может осуществляться судебная власть в РФ?</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 xml:space="preserve">- </w:t>
      </w:r>
      <w:proofErr w:type="gramStart"/>
      <w:r w:rsidRPr="000933F0">
        <w:rPr>
          <w:rFonts w:ascii="Times New Roman" w:hAnsi="Times New Roman" w:cs="Times New Roman"/>
          <w:sz w:val="24"/>
          <w:szCs w:val="24"/>
        </w:rPr>
        <w:t>посредством</w:t>
      </w:r>
      <w:proofErr w:type="gramEnd"/>
      <w:r w:rsidRPr="000933F0">
        <w:rPr>
          <w:rFonts w:ascii="Times New Roman" w:hAnsi="Times New Roman" w:cs="Times New Roman"/>
          <w:sz w:val="24"/>
          <w:szCs w:val="24"/>
        </w:rPr>
        <w:t xml:space="preserve"> каких видов судопроизводства осуществляется судебная власть?</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-какие суды действуют в РФ?</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2. Найдите в Конституции РФ и ФКЗ «О статусе судей в Российской Федерации» статьи, в которых закреплены гарантии независимости судей в РФ и подчинения их только Конституции РФ и федеральному закону.</w:t>
      </w:r>
    </w:p>
    <w:p w:rsidR="00F01BE9" w:rsidRPr="000933F0" w:rsidRDefault="00F01BE9" w:rsidP="00D31041">
      <w:pPr>
        <w:spacing w:after="0" w:line="240" w:lineRule="auto"/>
        <w:ind w:left="142" w:firstLine="567"/>
        <w:jc w:val="both"/>
        <w:rPr>
          <w:rFonts w:ascii="Times New Roman" w:hAnsi="Times New Roman" w:cs="Times New Roman"/>
          <w:sz w:val="24"/>
          <w:szCs w:val="24"/>
        </w:rPr>
      </w:pP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3. Проанализируйте ФКЗ «О судебной системе Российской Федерации», принципы правосудия. Все ли принципы правосудия, закрепленные в Конституции РФ, нашли свое регулирование в ФКЗ «О судебной системе Российской Федерации»?</w:t>
      </w:r>
    </w:p>
    <w:p w:rsidR="00F01BE9" w:rsidRPr="000933F0" w:rsidRDefault="00F01BE9" w:rsidP="00D31041">
      <w:pPr>
        <w:spacing w:after="0" w:line="240" w:lineRule="auto"/>
        <w:ind w:left="142" w:firstLine="567"/>
        <w:jc w:val="both"/>
        <w:rPr>
          <w:rFonts w:ascii="Times New Roman" w:hAnsi="Times New Roman" w:cs="Times New Roman"/>
          <w:sz w:val="24"/>
          <w:szCs w:val="24"/>
        </w:rPr>
      </w:pP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 xml:space="preserve">4. Проанализируйте </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-ФКЗ « О военных судах Российской Федерации» и укажите, в каких случаях уголовные и гражданские дела рассматривает военный суд.</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-ФКЗ «Об арбитражных судах в Российской Федерации», Арбитражный процессуальный кодекс РФ и укажите задачи арбитражных судов</w:t>
      </w:r>
    </w:p>
    <w:p w:rsidR="00F01BE9" w:rsidRPr="000933F0" w:rsidRDefault="00F01BE9" w:rsidP="00D31041">
      <w:pPr>
        <w:spacing w:after="0" w:line="240" w:lineRule="auto"/>
        <w:ind w:firstLine="567"/>
        <w:jc w:val="center"/>
        <w:rPr>
          <w:rFonts w:ascii="Times New Roman" w:hAnsi="Times New Roman" w:cs="Times New Roman"/>
          <w:sz w:val="24"/>
          <w:szCs w:val="24"/>
        </w:rPr>
      </w:pPr>
    </w:p>
    <w:p w:rsidR="00F01BE9" w:rsidRPr="000933F0" w:rsidRDefault="00F01BE9" w:rsidP="00D31041">
      <w:pPr>
        <w:spacing w:after="0" w:line="240" w:lineRule="auto"/>
        <w:ind w:firstLine="567"/>
        <w:jc w:val="both"/>
        <w:rPr>
          <w:rFonts w:ascii="Times New Roman" w:hAnsi="Times New Roman" w:cs="Times New Roman"/>
          <w:sz w:val="24"/>
          <w:szCs w:val="24"/>
        </w:rPr>
      </w:pPr>
    </w:p>
    <w:p w:rsidR="00F01BE9" w:rsidRPr="000933F0" w:rsidRDefault="00F01BE9" w:rsidP="00D31041">
      <w:pPr>
        <w:spacing w:after="0" w:line="240" w:lineRule="auto"/>
        <w:ind w:firstLine="709"/>
        <w:jc w:val="center"/>
        <w:rPr>
          <w:rFonts w:ascii="Times New Roman" w:hAnsi="Times New Roman" w:cs="Times New Roman"/>
        </w:rPr>
      </w:pPr>
      <w:r w:rsidRPr="000933F0">
        <w:rPr>
          <w:rFonts w:ascii="Times New Roman" w:hAnsi="Times New Roman" w:cs="Times New Roman"/>
          <w:b/>
          <w:sz w:val="24"/>
          <w:szCs w:val="24"/>
        </w:rPr>
        <w:t>Тема 1.7. Суды общей юрисдикции</w:t>
      </w:r>
    </w:p>
    <w:p w:rsidR="00F01BE9" w:rsidRPr="000933F0" w:rsidRDefault="00F01BE9" w:rsidP="00D31041">
      <w:pPr>
        <w:spacing w:after="0" w:line="240" w:lineRule="auto"/>
        <w:ind w:firstLine="709"/>
        <w:jc w:val="center"/>
        <w:rPr>
          <w:rFonts w:ascii="Times New Roman" w:hAnsi="Times New Roman" w:cs="Times New Roman"/>
          <w:b/>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1. На личном приеме граждан к мировому судье обратились:</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Петрова с исковым заявлением к бывшему супругу о разделе совместно нажитого имущества (телевизора, холодильника, стиральной машины, легкового автомобиля)</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 Сидоров с исковым заявлением к </w:t>
      </w:r>
      <w:proofErr w:type="spellStart"/>
      <w:r w:rsidRPr="000933F0">
        <w:rPr>
          <w:rFonts w:ascii="Times New Roman" w:hAnsi="Times New Roman" w:cs="Times New Roman"/>
          <w:sz w:val="24"/>
          <w:szCs w:val="24"/>
        </w:rPr>
        <w:t>Калининой</w:t>
      </w:r>
      <w:proofErr w:type="spellEnd"/>
      <w:r w:rsidRPr="000933F0">
        <w:rPr>
          <w:rFonts w:ascii="Times New Roman" w:hAnsi="Times New Roman" w:cs="Times New Roman"/>
          <w:sz w:val="24"/>
          <w:szCs w:val="24"/>
        </w:rPr>
        <w:t xml:space="preserve"> о взыскании алиментов на несовершеннолетнюю дочь</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Сестры Федина, Трошина, Лебедева  с иском к своей сестре Михайловой о признании права собственности на наследственное имущество и его разделе</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Иванова к своему супругу о расторжении брака и взыскании алиментов на ребенка</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Калугин с иском АПК-5 о восстановлении на работе и взыскании заработной платы за вынужденный прогул</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Укажите, какие заявления в соответствии с ФЗ «О мировых судьях в РФ»  будут приняты мировым судьей к своему производству?</w:t>
      </w:r>
    </w:p>
    <w:p w:rsidR="00F01BE9" w:rsidRPr="000933F0" w:rsidRDefault="00F01BE9" w:rsidP="00D31041">
      <w:pPr>
        <w:spacing w:after="0" w:line="240" w:lineRule="auto"/>
        <w:ind w:firstLine="709"/>
        <w:jc w:val="both"/>
        <w:rPr>
          <w:rFonts w:ascii="Times New Roman" w:hAnsi="Times New Roman" w:cs="Times New Roman"/>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2. Найдите материалы (обобщение) судебной практики рассмотрения гражданских дел о допущении ошибок при определении подсудности. Выявите основные нарушения законодательства мировыми судьями и районными судами по данным вопросам.</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b/>
          <w:sz w:val="24"/>
          <w:szCs w:val="24"/>
        </w:rPr>
        <w:t>Тема 1.8. Верховный Суд Российской Федерации</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1. Найдите в журнале «Бюллетень Верховного Суда РФ» за текущий год постановление и изучите его. Укажите, в </w:t>
      </w:r>
      <w:proofErr w:type="gramStart"/>
      <w:r w:rsidRPr="000933F0">
        <w:rPr>
          <w:rFonts w:ascii="Times New Roman" w:hAnsi="Times New Roman" w:cs="Times New Roman"/>
          <w:sz w:val="24"/>
          <w:szCs w:val="24"/>
        </w:rPr>
        <w:t>качестве</w:t>
      </w:r>
      <w:proofErr w:type="gramEnd"/>
      <w:r w:rsidRPr="000933F0">
        <w:rPr>
          <w:rFonts w:ascii="Times New Roman" w:hAnsi="Times New Roman" w:cs="Times New Roman"/>
          <w:sz w:val="24"/>
          <w:szCs w:val="24"/>
        </w:rPr>
        <w:t xml:space="preserve"> каких судебных инстанций рассматривалось это дело. Какие структурные </w:t>
      </w:r>
      <w:proofErr w:type="gramStart"/>
      <w:r w:rsidRPr="000933F0">
        <w:rPr>
          <w:rFonts w:ascii="Times New Roman" w:hAnsi="Times New Roman" w:cs="Times New Roman"/>
          <w:sz w:val="24"/>
          <w:szCs w:val="24"/>
        </w:rPr>
        <w:t>подразделения</w:t>
      </w:r>
      <w:proofErr w:type="gramEnd"/>
      <w:r w:rsidRPr="000933F0">
        <w:rPr>
          <w:rFonts w:ascii="Times New Roman" w:hAnsi="Times New Roman" w:cs="Times New Roman"/>
          <w:sz w:val="24"/>
          <w:szCs w:val="24"/>
        </w:rPr>
        <w:t xml:space="preserve"> и </w:t>
      </w:r>
      <w:proofErr w:type="gramStart"/>
      <w:r w:rsidRPr="000933F0">
        <w:rPr>
          <w:rFonts w:ascii="Times New Roman" w:hAnsi="Times New Roman" w:cs="Times New Roman"/>
          <w:sz w:val="24"/>
          <w:szCs w:val="24"/>
        </w:rPr>
        <w:t>каких</w:t>
      </w:r>
      <w:proofErr w:type="gramEnd"/>
      <w:r w:rsidRPr="000933F0">
        <w:rPr>
          <w:rFonts w:ascii="Times New Roman" w:hAnsi="Times New Roman" w:cs="Times New Roman"/>
          <w:sz w:val="24"/>
          <w:szCs w:val="24"/>
        </w:rPr>
        <w:t xml:space="preserve"> судов занимались проверкой судебного акта? В какой инстанции Верховный Суд РФ рассматривал дело?</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lastRenderedPageBreak/>
        <w:t>2. В феврале 2023 года Тамбовский областной суд рассмотрел уголовное дело и вынес приговор жителю г</w:t>
      </w:r>
      <w:proofErr w:type="gramStart"/>
      <w:r w:rsidRPr="000933F0">
        <w:rPr>
          <w:rFonts w:ascii="Times New Roman" w:hAnsi="Times New Roman" w:cs="Times New Roman"/>
          <w:sz w:val="24"/>
          <w:szCs w:val="24"/>
        </w:rPr>
        <w:t>.Т</w:t>
      </w:r>
      <w:proofErr w:type="gramEnd"/>
      <w:r w:rsidRPr="000933F0">
        <w:rPr>
          <w:rFonts w:ascii="Times New Roman" w:hAnsi="Times New Roman" w:cs="Times New Roman"/>
          <w:sz w:val="24"/>
          <w:szCs w:val="24"/>
        </w:rPr>
        <w:t>амбова Петрову за убийство 34-летней женщины и ее несовершеннолетнего ребенка. Тамбовский областной суд признал Петрова виновным и назначил наказание в виде пожизненного лишения свободы в колонии особого режима.</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После рассмотрения дела в Верховном Суде РФ по жалобе осужденного приговор вступил в законную силу.</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1. Назовите  суд и его структурное подразделение, которое рассматривало дело в первой инстанции. </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2. В каком судебном составе данный суд может рассмотреть дело в первой инстанции</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3. В </w:t>
      </w:r>
      <w:proofErr w:type="gramStart"/>
      <w:r w:rsidRPr="000933F0">
        <w:rPr>
          <w:rFonts w:ascii="Times New Roman" w:hAnsi="Times New Roman" w:cs="Times New Roman"/>
          <w:sz w:val="24"/>
          <w:szCs w:val="24"/>
        </w:rPr>
        <w:t>качестве</w:t>
      </w:r>
      <w:proofErr w:type="gramEnd"/>
      <w:r w:rsidRPr="000933F0">
        <w:rPr>
          <w:rFonts w:ascii="Times New Roman" w:hAnsi="Times New Roman" w:cs="Times New Roman"/>
          <w:sz w:val="24"/>
          <w:szCs w:val="24"/>
        </w:rPr>
        <w:t xml:space="preserve"> какой инстанции и в </w:t>
      </w:r>
      <w:proofErr w:type="gramStart"/>
      <w:r w:rsidRPr="000933F0">
        <w:rPr>
          <w:rFonts w:ascii="Times New Roman" w:hAnsi="Times New Roman" w:cs="Times New Roman"/>
          <w:sz w:val="24"/>
          <w:szCs w:val="24"/>
        </w:rPr>
        <w:t>каком</w:t>
      </w:r>
      <w:proofErr w:type="gramEnd"/>
      <w:r w:rsidRPr="000933F0">
        <w:rPr>
          <w:rFonts w:ascii="Times New Roman" w:hAnsi="Times New Roman" w:cs="Times New Roman"/>
          <w:sz w:val="24"/>
          <w:szCs w:val="24"/>
        </w:rPr>
        <w:t xml:space="preserve"> составе рассматривал дело Верховный Суд РФ</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4. Назовите это структурное подразделение Верховного Суда РФ.</w:t>
      </w:r>
    </w:p>
    <w:p w:rsidR="00F01BE9" w:rsidRPr="000933F0" w:rsidRDefault="00F01BE9" w:rsidP="00D31041">
      <w:pPr>
        <w:spacing w:after="0" w:line="240" w:lineRule="auto"/>
        <w:ind w:firstLine="709"/>
        <w:rPr>
          <w:rFonts w:ascii="Times New Roman" w:hAnsi="Times New Roman" w:cs="Times New Roman"/>
          <w:sz w:val="24"/>
          <w:szCs w:val="24"/>
        </w:rPr>
      </w:pPr>
    </w:p>
    <w:p w:rsidR="00F01BE9" w:rsidRPr="000933F0" w:rsidRDefault="00F01BE9" w:rsidP="00D31041">
      <w:pPr>
        <w:spacing w:after="0" w:line="240" w:lineRule="auto"/>
        <w:ind w:firstLine="709"/>
        <w:rPr>
          <w:rFonts w:ascii="Times New Roman" w:hAnsi="Times New Roman" w:cs="Times New Roman"/>
          <w:sz w:val="24"/>
          <w:szCs w:val="24"/>
        </w:rPr>
      </w:pPr>
    </w:p>
    <w:p w:rsidR="00F01BE9" w:rsidRPr="000933F0" w:rsidRDefault="00F01BE9" w:rsidP="00D31041">
      <w:pPr>
        <w:spacing w:after="0" w:line="240" w:lineRule="auto"/>
        <w:ind w:firstLine="709"/>
        <w:jc w:val="center"/>
        <w:rPr>
          <w:rFonts w:ascii="Times New Roman" w:hAnsi="Times New Roman" w:cs="Times New Roman"/>
        </w:rPr>
      </w:pPr>
      <w:r w:rsidRPr="000933F0">
        <w:rPr>
          <w:rFonts w:ascii="Times New Roman" w:hAnsi="Times New Roman" w:cs="Times New Roman"/>
          <w:b/>
          <w:sz w:val="24"/>
          <w:szCs w:val="24"/>
        </w:rPr>
        <w:t>Тема 1.9. Арбитражные суды в РФ</w:t>
      </w:r>
    </w:p>
    <w:p w:rsidR="00F01BE9" w:rsidRPr="000933F0" w:rsidRDefault="00F01BE9" w:rsidP="00D31041">
      <w:pPr>
        <w:spacing w:after="0" w:line="240" w:lineRule="auto"/>
        <w:ind w:firstLine="709"/>
        <w:jc w:val="center"/>
        <w:rPr>
          <w:rFonts w:ascii="Times New Roman" w:hAnsi="Times New Roman" w:cs="Times New Roman"/>
          <w:b/>
          <w:sz w:val="24"/>
          <w:szCs w:val="24"/>
        </w:rPr>
      </w:pPr>
    </w:p>
    <w:p w:rsidR="00F01BE9" w:rsidRPr="000933F0" w:rsidRDefault="00F01BE9" w:rsidP="00D31041">
      <w:pPr>
        <w:pStyle w:val="1"/>
        <w:ind w:left="0" w:firstLine="709"/>
        <w:jc w:val="both"/>
      </w:pPr>
      <w:r w:rsidRPr="000933F0">
        <w:rPr>
          <w:b w:val="0"/>
          <w:sz w:val="24"/>
          <w:szCs w:val="24"/>
        </w:rPr>
        <w:t>1</w:t>
      </w:r>
      <w:r w:rsidRPr="000933F0">
        <w:rPr>
          <w:sz w:val="24"/>
          <w:szCs w:val="24"/>
        </w:rPr>
        <w:t xml:space="preserve">. </w:t>
      </w:r>
      <w:r w:rsidRPr="000933F0">
        <w:rPr>
          <w:b w:val="0"/>
          <w:sz w:val="24"/>
          <w:szCs w:val="24"/>
        </w:rPr>
        <w:t>Проанализируйте Арбитражный процессуальный кодекс РФ и Постановление Пленума Верховного Суда РФ от 23.12.2021 №46 «О применении Арбитражного процессуального кодекса Российской Федерации при рассмотрении дел в суде первой инстанции» и укажите, какие дела относятся к компетенции  данного суда по первой инстанции.</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2. Решение Арбитражного суда Тамбовской области было оставлено апелляционной инстанцией в силе.</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1) Какие арбитражные суды (следует указать также структурное подразделение) и в качестве каких судебных инстанций уже рассматривали это дело?</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2) Каким судебным органом, в качестве какой судебной инстанции может быть проверена законность вынесенных судебных актов?</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3. Решением арбитражного суда Омской области по иск</w:t>
      </w:r>
      <w:proofErr w:type="gramStart"/>
      <w:r w:rsidRPr="000933F0">
        <w:rPr>
          <w:rFonts w:ascii="Times New Roman" w:eastAsia="Calibri" w:hAnsi="Times New Roman" w:cs="Times New Roman"/>
          <w:sz w:val="24"/>
          <w:szCs w:val="24"/>
        </w:rPr>
        <w:t>у ООО</w:t>
      </w:r>
      <w:proofErr w:type="gramEnd"/>
      <w:r w:rsidRPr="000933F0">
        <w:rPr>
          <w:rFonts w:ascii="Times New Roman" w:eastAsia="Calibri" w:hAnsi="Times New Roman" w:cs="Times New Roman"/>
          <w:sz w:val="24"/>
          <w:szCs w:val="24"/>
        </w:rPr>
        <w:t xml:space="preserve"> «Ликероводочный завод «ОША» признано недействительным постановление Управления Министерства РФ по налогам и сборам Омской области, которым истцу был </w:t>
      </w:r>
      <w:proofErr w:type="spellStart"/>
      <w:r w:rsidRPr="000933F0">
        <w:rPr>
          <w:rFonts w:ascii="Times New Roman" w:eastAsia="Calibri" w:hAnsi="Times New Roman" w:cs="Times New Roman"/>
          <w:sz w:val="24"/>
          <w:szCs w:val="24"/>
        </w:rPr>
        <w:t>доначислен</w:t>
      </w:r>
      <w:proofErr w:type="spellEnd"/>
      <w:r w:rsidRPr="000933F0">
        <w:rPr>
          <w:rFonts w:ascii="Times New Roman" w:eastAsia="Calibri" w:hAnsi="Times New Roman" w:cs="Times New Roman"/>
          <w:sz w:val="24"/>
          <w:szCs w:val="24"/>
        </w:rPr>
        <w:t xml:space="preserve"> налог с продаж.</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1) В качестве какой инстанции действовал в данном случае суд омской области?</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2) Что понимается под судебной инстанцией?</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3) В каком составе Арбитражный суд субъекта РФ может рассмотреть дело?</w:t>
      </w:r>
    </w:p>
    <w:p w:rsidR="00F01BE9" w:rsidRPr="000933F0" w:rsidRDefault="00F01BE9" w:rsidP="00D31041">
      <w:pPr>
        <w:tabs>
          <w:tab w:val="left" w:pos="851"/>
        </w:tabs>
        <w:spacing w:after="0" w:line="240" w:lineRule="auto"/>
        <w:ind w:firstLine="567"/>
        <w:jc w:val="center"/>
        <w:rPr>
          <w:rFonts w:ascii="Times New Roman" w:hAnsi="Times New Roman" w:cs="Times New Roman"/>
          <w:b/>
          <w:bCs/>
          <w:sz w:val="24"/>
          <w:szCs w:val="24"/>
        </w:rPr>
      </w:pPr>
    </w:p>
    <w:p w:rsidR="00F01BE9" w:rsidRPr="000933F0" w:rsidRDefault="00F01BE9" w:rsidP="00D31041">
      <w:pPr>
        <w:spacing w:after="0" w:line="240" w:lineRule="auto"/>
        <w:ind w:firstLine="709"/>
        <w:jc w:val="center"/>
        <w:rPr>
          <w:rFonts w:ascii="Times New Roman" w:hAnsi="Times New Roman" w:cs="Times New Roman"/>
        </w:rPr>
      </w:pPr>
      <w:r w:rsidRPr="000933F0">
        <w:rPr>
          <w:rFonts w:ascii="Times New Roman" w:hAnsi="Times New Roman" w:cs="Times New Roman"/>
          <w:b/>
          <w:sz w:val="24"/>
          <w:szCs w:val="24"/>
        </w:rPr>
        <w:t>Тема 11. Правовой статус судей в РФ, присяжных и арбитражных заседателей в РФ</w:t>
      </w:r>
    </w:p>
    <w:p w:rsidR="00F01BE9" w:rsidRPr="000933F0" w:rsidRDefault="00F01BE9" w:rsidP="00D31041">
      <w:pPr>
        <w:tabs>
          <w:tab w:val="left" w:pos="851"/>
        </w:tabs>
        <w:spacing w:after="0" w:line="240" w:lineRule="auto"/>
        <w:ind w:firstLine="567"/>
        <w:rPr>
          <w:rFonts w:ascii="Times New Roman" w:hAnsi="Times New Roman" w:cs="Times New Roman"/>
          <w:b/>
          <w:sz w:val="24"/>
          <w:szCs w:val="24"/>
        </w:rPr>
      </w:pPr>
    </w:p>
    <w:p w:rsidR="00F01BE9" w:rsidRPr="000933F0" w:rsidRDefault="00F01BE9" w:rsidP="00D31041">
      <w:pPr>
        <w:tabs>
          <w:tab w:val="left" w:pos="851"/>
        </w:tabs>
        <w:spacing w:after="0" w:line="240" w:lineRule="auto"/>
        <w:ind w:firstLine="567"/>
        <w:rPr>
          <w:rFonts w:ascii="Times New Roman" w:hAnsi="Times New Roman" w:cs="Times New Roman"/>
        </w:rPr>
      </w:pPr>
      <w:r w:rsidRPr="000933F0">
        <w:rPr>
          <w:rFonts w:ascii="Times New Roman" w:hAnsi="Times New Roman" w:cs="Times New Roman"/>
          <w:b/>
          <w:sz w:val="24"/>
          <w:szCs w:val="24"/>
        </w:rPr>
        <w:t>Решить задачи</w:t>
      </w:r>
    </w:p>
    <w:p w:rsidR="00F01BE9" w:rsidRPr="000933F0" w:rsidRDefault="00F01BE9" w:rsidP="00D31041">
      <w:pPr>
        <w:spacing w:after="0" w:line="240" w:lineRule="auto"/>
        <w:ind w:firstLine="709"/>
        <w:jc w:val="both"/>
        <w:rPr>
          <w:rFonts w:ascii="Times New Roman" w:hAnsi="Times New Roman" w:cs="Times New Roman"/>
          <w:b/>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1. 30-летний заведующий отделением «скорой помощи» Ростовский получил заочно второе высшее образование, после чего изъявил желание сдавать квалификационный экзамен для замещения должности мирового судьи.</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Будет ли допущен Ростовский к экзамену? Перечислите требования, предъявляемые к кандидату на должность мирового судьи.</w:t>
      </w:r>
    </w:p>
    <w:p w:rsidR="00F01BE9" w:rsidRPr="000933F0" w:rsidRDefault="00F01BE9" w:rsidP="00D31041">
      <w:pPr>
        <w:spacing w:after="0" w:line="240" w:lineRule="auto"/>
        <w:ind w:firstLine="709"/>
        <w:jc w:val="both"/>
        <w:rPr>
          <w:rFonts w:ascii="Times New Roman" w:hAnsi="Times New Roman" w:cs="Times New Roman"/>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2. Гражданин Косов получил извещение о том, что он включен в списки кандидатов в присяжные заседатели и должен быть прибыть в суд для участия в рассмотрении уголовного дела. Косов является  сотрудником органов внутренних дел.</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lastRenderedPageBreak/>
        <w:t>Может ли он быть присяжным заседателем? Должен ли он явиться по вызову, его не отпускают с работы? Поясните, кто такие присяжные заседатели, каковы требования к присяжным заседателям и какова их роль в осуществлении правосудии?</w:t>
      </w:r>
    </w:p>
    <w:p w:rsidR="00F01BE9" w:rsidRPr="000933F0" w:rsidRDefault="00F01BE9" w:rsidP="00D31041">
      <w:pPr>
        <w:spacing w:after="0" w:line="240" w:lineRule="auto"/>
        <w:ind w:firstLine="709"/>
        <w:jc w:val="both"/>
        <w:rPr>
          <w:rFonts w:ascii="Times New Roman" w:hAnsi="Times New Roman" w:cs="Times New Roman"/>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3. В одном из ресторанов </w:t>
      </w:r>
      <w:proofErr w:type="gramStart"/>
      <w:r w:rsidRPr="000933F0">
        <w:rPr>
          <w:rFonts w:ascii="Times New Roman" w:hAnsi="Times New Roman" w:cs="Times New Roman"/>
          <w:sz w:val="24"/>
          <w:szCs w:val="24"/>
        </w:rPr>
        <w:t>г</w:t>
      </w:r>
      <w:proofErr w:type="gramEnd"/>
      <w:r w:rsidRPr="000933F0">
        <w:rPr>
          <w:rFonts w:ascii="Times New Roman" w:hAnsi="Times New Roman" w:cs="Times New Roman"/>
          <w:sz w:val="24"/>
          <w:szCs w:val="24"/>
        </w:rPr>
        <w:t>. Волгограда к столику отмечавших день рождения посетителей подошел пьяный мужчина. Он начал выяснять, уважают ли они местную футбольную команду «Ротор», при этом размахивая пистолетом. Сотрудники службы безопасности ресторана сумели обезвредить нарушителя общественного спокойствия и передать подоспевшим сотрудникам полиции. Как выяснилось позже, этим нарушителем оказался судья Волгоградского областного суда.</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1.Вправе ли были сотрудники службы безопасности ограничивать неприкосновенность судьи?</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2. Имеет ли судья право на ношение и хранение оружия?</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3. Какие последствия такого поведения могут наступать для судьи?</w:t>
      </w:r>
    </w:p>
    <w:p w:rsidR="00F01BE9" w:rsidRPr="000933F0" w:rsidRDefault="00F01BE9" w:rsidP="00D31041">
      <w:pPr>
        <w:spacing w:after="0" w:line="240" w:lineRule="auto"/>
        <w:ind w:firstLine="709"/>
        <w:jc w:val="both"/>
        <w:rPr>
          <w:rFonts w:ascii="Times New Roman" w:hAnsi="Times New Roman" w:cs="Times New Roman"/>
          <w:sz w:val="24"/>
          <w:szCs w:val="24"/>
        </w:rPr>
      </w:pPr>
    </w:p>
    <w:p w:rsidR="00F01BE9" w:rsidRPr="000933F0" w:rsidRDefault="00F01BE9" w:rsidP="00D31041">
      <w:pPr>
        <w:pStyle w:val="21"/>
        <w:tabs>
          <w:tab w:val="left" w:pos="0"/>
        </w:tabs>
        <w:spacing w:after="0" w:line="240" w:lineRule="auto"/>
        <w:ind w:left="0" w:firstLine="709"/>
        <w:jc w:val="both"/>
      </w:pPr>
      <w:r w:rsidRPr="000933F0">
        <w:t>4.</w:t>
      </w:r>
      <w:r w:rsidRPr="000933F0">
        <w:rPr>
          <w:b/>
        </w:rPr>
        <w:t xml:space="preserve"> </w:t>
      </w:r>
      <w:r w:rsidRPr="000933F0">
        <w:t xml:space="preserve">Ш. и М. обвинялись в совершении убийства из хулиганских побуждений. По окончании предварительного следствия Ш. потребовал рассмотрения его дела судом присяжных.  М. категорически возражал против этого и хотел, чтобы его дело было рассмотрено коллегией из трех профессиональных  судей. Однако прокурор направил дело в районный суд, и оно было рассмотрено судьей единолично. </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Что такое судебный состав, осуществляющий правосудие?  Назовите его виды. Правильно ли поступили прокурор и судья? Уголовные дела по каким преступлениям могут рассматриваться судом присяжных, коллегией из трех профессиональных судей</w:t>
      </w:r>
      <w:proofErr w:type="gramStart"/>
      <w:r w:rsidRPr="000933F0">
        <w:rPr>
          <w:rFonts w:ascii="Times New Roman" w:hAnsi="Times New Roman" w:cs="Times New Roman"/>
          <w:sz w:val="24"/>
          <w:szCs w:val="24"/>
        </w:rPr>
        <w:t>.</w:t>
      </w:r>
      <w:proofErr w:type="gramEnd"/>
      <w:r w:rsidRPr="000933F0">
        <w:rPr>
          <w:rFonts w:ascii="Times New Roman" w:hAnsi="Times New Roman" w:cs="Times New Roman"/>
          <w:sz w:val="24"/>
          <w:szCs w:val="24"/>
        </w:rPr>
        <w:t xml:space="preserve"> </w:t>
      </w:r>
      <w:proofErr w:type="gramStart"/>
      <w:r w:rsidRPr="000933F0">
        <w:rPr>
          <w:rFonts w:ascii="Times New Roman" w:hAnsi="Times New Roman" w:cs="Times New Roman"/>
          <w:sz w:val="24"/>
          <w:szCs w:val="24"/>
        </w:rPr>
        <w:t>с</w:t>
      </w:r>
      <w:proofErr w:type="gramEnd"/>
      <w:r w:rsidRPr="000933F0">
        <w:rPr>
          <w:rFonts w:ascii="Times New Roman" w:hAnsi="Times New Roman" w:cs="Times New Roman"/>
          <w:sz w:val="24"/>
          <w:szCs w:val="24"/>
        </w:rPr>
        <w:t xml:space="preserve">удьей единолично? </w:t>
      </w:r>
    </w:p>
    <w:p w:rsidR="00F01BE9" w:rsidRPr="000933F0" w:rsidRDefault="00F01BE9" w:rsidP="00D31041">
      <w:pPr>
        <w:spacing w:after="0" w:line="240" w:lineRule="auto"/>
        <w:rPr>
          <w:rFonts w:ascii="Times New Roman" w:hAnsi="Times New Roman" w:cs="Times New Roman"/>
          <w:b/>
          <w:sz w:val="24"/>
          <w:szCs w:val="24"/>
        </w:rPr>
      </w:pPr>
    </w:p>
    <w:p w:rsidR="00F01BE9" w:rsidRPr="000933F0" w:rsidRDefault="00F01BE9" w:rsidP="00D31041">
      <w:pPr>
        <w:spacing w:after="0" w:line="240" w:lineRule="auto"/>
        <w:jc w:val="center"/>
        <w:rPr>
          <w:rFonts w:ascii="Times New Roman" w:hAnsi="Times New Roman" w:cs="Times New Roman"/>
        </w:rPr>
      </w:pPr>
      <w:r w:rsidRPr="000933F0">
        <w:rPr>
          <w:rFonts w:ascii="Times New Roman" w:hAnsi="Times New Roman" w:cs="Times New Roman"/>
          <w:b/>
          <w:sz w:val="24"/>
          <w:szCs w:val="24"/>
        </w:rPr>
        <w:t>Тема 12. Органы обеспечения безопасности в РФ</w:t>
      </w:r>
    </w:p>
    <w:p w:rsidR="00F01BE9" w:rsidRPr="000933F0" w:rsidRDefault="00F01BE9" w:rsidP="00D31041">
      <w:pPr>
        <w:tabs>
          <w:tab w:val="left" w:pos="1418"/>
        </w:tabs>
        <w:spacing w:after="0" w:line="240" w:lineRule="auto"/>
        <w:ind w:firstLine="142"/>
        <w:rPr>
          <w:rFonts w:ascii="Times New Roman" w:hAnsi="Times New Roman" w:cs="Times New Roman"/>
          <w:b/>
          <w:sz w:val="24"/>
          <w:szCs w:val="24"/>
        </w:rPr>
      </w:pPr>
    </w:p>
    <w:p w:rsidR="00F01BE9" w:rsidRPr="000933F0" w:rsidRDefault="00F01BE9" w:rsidP="00D31041">
      <w:pPr>
        <w:tabs>
          <w:tab w:val="left" w:pos="1418"/>
        </w:tabs>
        <w:spacing w:after="0" w:line="240" w:lineRule="auto"/>
        <w:ind w:firstLine="142"/>
        <w:jc w:val="both"/>
        <w:rPr>
          <w:rFonts w:ascii="Times New Roman" w:hAnsi="Times New Roman" w:cs="Times New Roman"/>
        </w:rPr>
      </w:pPr>
      <w:r w:rsidRPr="000933F0">
        <w:rPr>
          <w:rFonts w:ascii="Times New Roman" w:hAnsi="Times New Roman" w:cs="Times New Roman"/>
          <w:sz w:val="24"/>
          <w:szCs w:val="24"/>
        </w:rPr>
        <w:t xml:space="preserve">      1.   Создайте таблицу «Принципы обеспечения безопасности в РФ».</w:t>
      </w:r>
    </w:p>
    <w:p w:rsidR="00F01BE9" w:rsidRPr="000933F0" w:rsidRDefault="00F01BE9" w:rsidP="00D31041">
      <w:pPr>
        <w:pStyle w:val="1"/>
        <w:shd w:val="clear" w:color="auto" w:fill="FFFFFF"/>
        <w:ind w:left="0" w:firstLine="142"/>
        <w:jc w:val="both"/>
      </w:pPr>
      <w:r w:rsidRPr="000933F0">
        <w:rPr>
          <w:b w:val="0"/>
          <w:sz w:val="24"/>
          <w:szCs w:val="24"/>
        </w:rPr>
        <w:t xml:space="preserve">      2. Используя текст Федерального закона «О федеральной службе безопасности» от 03.04.1995 N 40-ФЗ создайте таблицу «Основные права и обязанности органов Федеральной службы безопасности», «Требования, предъявляемые к сотрудникам органов Федеральной службы безопасности».</w:t>
      </w:r>
    </w:p>
    <w:p w:rsidR="00F01BE9" w:rsidRPr="000933F0" w:rsidRDefault="00F01BE9" w:rsidP="00D31041">
      <w:pPr>
        <w:tabs>
          <w:tab w:val="left" w:pos="1418"/>
        </w:tabs>
        <w:spacing w:after="0" w:line="240" w:lineRule="auto"/>
        <w:jc w:val="both"/>
        <w:rPr>
          <w:rFonts w:ascii="Times New Roman" w:hAnsi="Times New Roman" w:cs="Times New Roman"/>
          <w:b/>
          <w:sz w:val="24"/>
          <w:szCs w:val="24"/>
        </w:rPr>
      </w:pPr>
    </w:p>
    <w:p w:rsidR="00F01BE9" w:rsidRPr="000933F0" w:rsidRDefault="00F01BE9" w:rsidP="00D31041">
      <w:pPr>
        <w:tabs>
          <w:tab w:val="left" w:pos="1418"/>
        </w:tabs>
        <w:spacing w:after="0" w:line="240" w:lineRule="auto"/>
        <w:jc w:val="center"/>
        <w:rPr>
          <w:rFonts w:ascii="Times New Roman" w:hAnsi="Times New Roman" w:cs="Times New Roman"/>
        </w:rPr>
      </w:pPr>
      <w:r w:rsidRPr="000933F0">
        <w:rPr>
          <w:rFonts w:ascii="Times New Roman" w:hAnsi="Times New Roman" w:cs="Times New Roman"/>
          <w:b/>
          <w:sz w:val="24"/>
          <w:szCs w:val="24"/>
        </w:rPr>
        <w:t>Тема 13.</w:t>
      </w:r>
      <w:r w:rsidRPr="000933F0">
        <w:rPr>
          <w:rFonts w:ascii="Times New Roman" w:hAnsi="Times New Roman" w:cs="Times New Roman"/>
          <w:sz w:val="24"/>
          <w:szCs w:val="24"/>
        </w:rPr>
        <w:t xml:space="preserve"> </w:t>
      </w:r>
      <w:r w:rsidRPr="000933F0">
        <w:rPr>
          <w:rFonts w:ascii="Times New Roman" w:hAnsi="Times New Roman" w:cs="Times New Roman"/>
          <w:b/>
          <w:sz w:val="24"/>
          <w:szCs w:val="24"/>
        </w:rPr>
        <w:t>Органы внутренних дел РФ</w:t>
      </w:r>
    </w:p>
    <w:p w:rsidR="00F01BE9" w:rsidRPr="000933F0" w:rsidRDefault="00F01BE9" w:rsidP="00D31041">
      <w:pPr>
        <w:tabs>
          <w:tab w:val="left" w:pos="1418"/>
        </w:tabs>
        <w:spacing w:after="0" w:line="240" w:lineRule="auto"/>
        <w:jc w:val="both"/>
        <w:rPr>
          <w:rFonts w:ascii="Times New Roman" w:hAnsi="Times New Roman" w:cs="Times New Roman"/>
          <w:b/>
          <w:sz w:val="24"/>
          <w:szCs w:val="24"/>
        </w:rPr>
      </w:pPr>
    </w:p>
    <w:p w:rsidR="00F01BE9" w:rsidRPr="000933F0" w:rsidRDefault="00F01BE9" w:rsidP="00D31041">
      <w:pPr>
        <w:tabs>
          <w:tab w:val="left" w:pos="1418"/>
        </w:tabs>
        <w:spacing w:after="0" w:line="240" w:lineRule="auto"/>
        <w:jc w:val="both"/>
        <w:rPr>
          <w:rFonts w:ascii="Times New Roman" w:hAnsi="Times New Roman" w:cs="Times New Roman"/>
        </w:rPr>
      </w:pPr>
      <w:r w:rsidRPr="000933F0">
        <w:rPr>
          <w:rFonts w:ascii="Times New Roman" w:hAnsi="Times New Roman" w:cs="Times New Roman"/>
          <w:sz w:val="24"/>
          <w:szCs w:val="24"/>
        </w:rPr>
        <w:t>Произвести анализ правовых норм закона «О полиции». Работа с нормативными актами по теме «Органы внутренних дел РФ».</w:t>
      </w:r>
    </w:p>
    <w:p w:rsidR="00F01BE9" w:rsidRPr="000933F0" w:rsidRDefault="00F01BE9" w:rsidP="00D31041">
      <w:pPr>
        <w:tabs>
          <w:tab w:val="left" w:pos="1418"/>
        </w:tabs>
        <w:spacing w:after="0" w:line="240" w:lineRule="auto"/>
        <w:rPr>
          <w:rFonts w:ascii="Times New Roman" w:hAnsi="Times New Roman" w:cs="Times New Roman"/>
          <w:b/>
          <w:sz w:val="24"/>
          <w:szCs w:val="24"/>
        </w:rPr>
      </w:pPr>
    </w:p>
    <w:p w:rsidR="00F01BE9" w:rsidRPr="000933F0" w:rsidRDefault="00F01BE9" w:rsidP="00D31041">
      <w:pPr>
        <w:tabs>
          <w:tab w:val="left" w:pos="1418"/>
        </w:tabs>
        <w:spacing w:after="0" w:line="240" w:lineRule="auto"/>
        <w:jc w:val="center"/>
        <w:rPr>
          <w:rFonts w:ascii="Times New Roman" w:hAnsi="Times New Roman" w:cs="Times New Roman"/>
        </w:rPr>
      </w:pPr>
      <w:r w:rsidRPr="000933F0">
        <w:rPr>
          <w:rFonts w:ascii="Times New Roman" w:hAnsi="Times New Roman" w:cs="Times New Roman"/>
          <w:b/>
          <w:sz w:val="24"/>
          <w:szCs w:val="24"/>
        </w:rPr>
        <w:t>Тема 14. Прокурорский надзор и органы прокуратуры</w:t>
      </w:r>
    </w:p>
    <w:p w:rsidR="00F01BE9" w:rsidRPr="000933F0" w:rsidRDefault="00F01BE9" w:rsidP="00D31041">
      <w:pPr>
        <w:tabs>
          <w:tab w:val="left" w:pos="1418"/>
        </w:tabs>
        <w:spacing w:after="0" w:line="240" w:lineRule="auto"/>
        <w:rPr>
          <w:rFonts w:ascii="Times New Roman" w:hAnsi="Times New Roman" w:cs="Times New Roman"/>
          <w:b/>
          <w:sz w:val="24"/>
          <w:szCs w:val="24"/>
        </w:rPr>
      </w:pPr>
    </w:p>
    <w:p w:rsidR="00F01BE9" w:rsidRPr="000933F0" w:rsidRDefault="00F01BE9" w:rsidP="00D31041">
      <w:pPr>
        <w:tabs>
          <w:tab w:val="left" w:pos="1418"/>
        </w:tabs>
        <w:spacing w:after="0" w:line="240" w:lineRule="auto"/>
        <w:rPr>
          <w:rFonts w:ascii="Times New Roman" w:hAnsi="Times New Roman" w:cs="Times New Roman"/>
        </w:rPr>
      </w:pPr>
      <w:r w:rsidRPr="000933F0">
        <w:rPr>
          <w:rFonts w:ascii="Times New Roman" w:hAnsi="Times New Roman" w:cs="Times New Roman"/>
          <w:b/>
          <w:sz w:val="24"/>
          <w:szCs w:val="24"/>
        </w:rPr>
        <w:t>Решить задачи.</w:t>
      </w:r>
    </w:p>
    <w:p w:rsidR="00F01BE9" w:rsidRPr="000933F0" w:rsidRDefault="00F01BE9" w:rsidP="00D31041">
      <w:pPr>
        <w:tabs>
          <w:tab w:val="left" w:pos="1418"/>
        </w:tabs>
        <w:spacing w:after="0" w:line="240" w:lineRule="auto"/>
        <w:rPr>
          <w:rFonts w:ascii="Times New Roman" w:hAnsi="Times New Roman" w:cs="Times New Roman"/>
          <w:b/>
          <w:sz w:val="24"/>
          <w:szCs w:val="24"/>
        </w:rPr>
      </w:pP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b/>
          <w:color w:val="1A1A1A"/>
          <w:sz w:val="24"/>
          <w:szCs w:val="24"/>
        </w:rPr>
        <w:t>Задача № 1</w:t>
      </w:r>
      <w:r w:rsidRPr="000933F0">
        <w:rPr>
          <w:rFonts w:ascii="Times New Roman" w:hAnsi="Times New Roman" w:cs="Times New Roman"/>
          <w:color w:val="1A1A1A"/>
          <w:sz w:val="24"/>
          <w:szCs w:val="24"/>
        </w:rPr>
        <w:t xml:space="preserve">.Заместитель прокурора </w:t>
      </w:r>
      <w:proofErr w:type="gramStart"/>
      <w:r w:rsidRPr="000933F0">
        <w:rPr>
          <w:rFonts w:ascii="Times New Roman" w:hAnsi="Times New Roman" w:cs="Times New Roman"/>
          <w:color w:val="1A1A1A"/>
          <w:sz w:val="24"/>
          <w:szCs w:val="24"/>
        </w:rPr>
        <w:t>г</w:t>
      </w:r>
      <w:proofErr w:type="gramEnd"/>
      <w:r w:rsidRPr="000933F0">
        <w:rPr>
          <w:rFonts w:ascii="Times New Roman" w:hAnsi="Times New Roman" w:cs="Times New Roman"/>
          <w:color w:val="1A1A1A"/>
          <w:sz w:val="24"/>
          <w:szCs w:val="24"/>
        </w:rPr>
        <w:t xml:space="preserve">. </w:t>
      </w:r>
      <w:proofErr w:type="spellStart"/>
      <w:r w:rsidRPr="000933F0">
        <w:rPr>
          <w:rFonts w:ascii="Times New Roman" w:hAnsi="Times New Roman" w:cs="Times New Roman"/>
          <w:color w:val="1A1A1A"/>
          <w:sz w:val="24"/>
          <w:szCs w:val="24"/>
        </w:rPr>
        <w:t>Энска</w:t>
      </w:r>
      <w:proofErr w:type="spellEnd"/>
      <w:r w:rsidRPr="000933F0">
        <w:rPr>
          <w:rFonts w:ascii="Times New Roman" w:hAnsi="Times New Roman" w:cs="Times New Roman"/>
          <w:color w:val="1A1A1A"/>
          <w:sz w:val="24"/>
          <w:szCs w:val="24"/>
        </w:rPr>
        <w:t xml:space="preserve"> Иванов в период нахождения в очередном отпуске принял участие в выборах в органы местного самоуправления. По результатам избирательной компании он был избран депутатом от одного из  районных округов. Так как Иванов являлся сотрудником прокуратуры, то после выхода из отпуска он принял решение одновременно с работой в прокуратуре исполнять обязанности депутата на бесплатной основе.</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Оцените действия заместителя прокурора в части соблюдения действующего законодательства.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Соответствуют ли они принципам организации и деятельности прокуратуры?</w:t>
      </w:r>
    </w:p>
    <w:p w:rsidR="00F01BE9" w:rsidRPr="000933F0" w:rsidRDefault="00F01BE9" w:rsidP="00D31041">
      <w:pPr>
        <w:widowControl w:val="0"/>
        <w:tabs>
          <w:tab w:val="left" w:pos="1418"/>
        </w:tabs>
        <w:spacing w:after="0" w:line="240" w:lineRule="auto"/>
        <w:ind w:firstLine="709"/>
        <w:jc w:val="both"/>
        <w:rPr>
          <w:rFonts w:ascii="Times New Roman" w:hAnsi="Times New Roman" w:cs="Times New Roman"/>
          <w:b/>
          <w:i/>
          <w:color w:val="1A1A1A"/>
          <w:sz w:val="24"/>
          <w:szCs w:val="24"/>
        </w:rPr>
      </w:pP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b/>
          <w:sz w:val="24"/>
          <w:szCs w:val="24"/>
        </w:rPr>
        <w:lastRenderedPageBreak/>
        <w:t xml:space="preserve">Задача 2. </w:t>
      </w:r>
      <w:r w:rsidRPr="000933F0">
        <w:rPr>
          <w:rFonts w:ascii="Times New Roman" w:hAnsi="Times New Roman" w:cs="Times New Roman"/>
          <w:color w:val="1A1A1A"/>
          <w:sz w:val="24"/>
          <w:szCs w:val="24"/>
        </w:rPr>
        <w:t xml:space="preserve">Прокурор района, издав приказ о распределении обязанностей </w:t>
      </w:r>
      <w:proofErr w:type="gramStart"/>
      <w:r w:rsidRPr="000933F0">
        <w:rPr>
          <w:rFonts w:ascii="Times New Roman" w:hAnsi="Times New Roman" w:cs="Times New Roman"/>
          <w:color w:val="1A1A1A"/>
          <w:sz w:val="24"/>
          <w:szCs w:val="24"/>
        </w:rPr>
        <w:t>между</w:t>
      </w:r>
      <w:proofErr w:type="gramEnd"/>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color w:val="1A1A1A"/>
          <w:sz w:val="24"/>
          <w:szCs w:val="24"/>
        </w:rPr>
        <w:t>подчиненными сотрудниками, возложил на одного из своих заместителей надзор за процессуальной деятельностью органов дознания Энского органа внутренних дел, службы судебных приставов, противопожарной службы, надзор за оперативно-розыскной деятельностью Энского органа внутренних дел, надзор за исполнением трудового законодательства и надзор за соблюдением законности в исправительной колонии, находящейся на территории района.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Какими принципами руководствовался прокурор района, возлагая каждый из указанных видов надзора на своего заместителя?</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Перечислите и раскройте каждый из принципов.</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i/>
          <w:color w:val="1A1A1A"/>
          <w:sz w:val="24"/>
          <w:szCs w:val="24"/>
        </w:rPr>
      </w:pP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b/>
          <w:color w:val="1A1A1A"/>
          <w:sz w:val="24"/>
          <w:szCs w:val="24"/>
        </w:rPr>
        <w:t>Задача 3.</w:t>
      </w:r>
      <w:r w:rsidRPr="000933F0">
        <w:rPr>
          <w:rFonts w:ascii="Times New Roman" w:hAnsi="Times New Roman" w:cs="Times New Roman"/>
          <w:color w:val="1A1A1A"/>
          <w:sz w:val="24"/>
          <w:szCs w:val="24"/>
        </w:rPr>
        <w:t xml:space="preserve"> Прокурор Октябрьского района </w:t>
      </w:r>
      <w:proofErr w:type="gramStart"/>
      <w:r w:rsidRPr="000933F0">
        <w:rPr>
          <w:rFonts w:ascii="Times New Roman" w:hAnsi="Times New Roman" w:cs="Times New Roman"/>
          <w:color w:val="1A1A1A"/>
          <w:sz w:val="24"/>
          <w:szCs w:val="24"/>
        </w:rPr>
        <w:t>г</w:t>
      </w:r>
      <w:proofErr w:type="gramEnd"/>
      <w:r w:rsidRPr="000933F0">
        <w:rPr>
          <w:rFonts w:ascii="Times New Roman" w:hAnsi="Times New Roman" w:cs="Times New Roman"/>
          <w:color w:val="1A1A1A"/>
          <w:sz w:val="24"/>
          <w:szCs w:val="24"/>
        </w:rPr>
        <w:t xml:space="preserve">. </w:t>
      </w:r>
      <w:proofErr w:type="spellStart"/>
      <w:r w:rsidRPr="000933F0">
        <w:rPr>
          <w:rFonts w:ascii="Times New Roman" w:hAnsi="Times New Roman" w:cs="Times New Roman"/>
          <w:color w:val="1A1A1A"/>
          <w:sz w:val="24"/>
          <w:szCs w:val="24"/>
        </w:rPr>
        <w:t>Энска</w:t>
      </w:r>
      <w:proofErr w:type="spellEnd"/>
      <w:r w:rsidRPr="000933F0">
        <w:rPr>
          <w:rFonts w:ascii="Times New Roman" w:hAnsi="Times New Roman" w:cs="Times New Roman"/>
          <w:color w:val="1A1A1A"/>
          <w:sz w:val="24"/>
          <w:szCs w:val="24"/>
        </w:rPr>
        <w:t xml:space="preserve"> Петров внес кассационное представление на приговор суда данного района. Прокурор области, полагая, что протест не обоснован, руководствуясь принципом единства и централизации органов прокуратуры, отозвал протест районного прокурора.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color w:val="1A1A1A"/>
          <w:sz w:val="24"/>
          <w:szCs w:val="24"/>
        </w:rPr>
        <w:t>Петров обжаловал действия прокурора области в Генеральную прокуратуру РФ, указав в жалобе, что прокурор области нарушил его прокурорскую самостоятельность.</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Оцените действия прокурора области и районного прокурора со ссылкой на соответствующие нормы федерального законодательства.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i/>
          <w:color w:val="1A1A1A"/>
          <w:sz w:val="24"/>
          <w:szCs w:val="24"/>
        </w:rPr>
      </w:pPr>
    </w:p>
    <w:p w:rsidR="00F01BE9" w:rsidRPr="000933F0" w:rsidRDefault="00F01BE9" w:rsidP="00D31041">
      <w:pPr>
        <w:spacing w:after="0" w:line="240" w:lineRule="auto"/>
        <w:jc w:val="center"/>
        <w:rPr>
          <w:rFonts w:ascii="Times New Roman" w:hAnsi="Times New Roman" w:cs="Times New Roman"/>
        </w:rPr>
      </w:pPr>
      <w:r w:rsidRPr="000933F0">
        <w:rPr>
          <w:rFonts w:ascii="Times New Roman" w:hAnsi="Times New Roman" w:cs="Times New Roman"/>
          <w:b/>
          <w:sz w:val="24"/>
          <w:szCs w:val="24"/>
        </w:rPr>
        <w:t>Тема18. Адвокатура в РФ</w:t>
      </w:r>
    </w:p>
    <w:p w:rsidR="00F01BE9" w:rsidRPr="000933F0" w:rsidRDefault="00F01BE9" w:rsidP="00D31041">
      <w:pPr>
        <w:spacing w:after="0" w:line="240" w:lineRule="auto"/>
        <w:jc w:val="center"/>
        <w:rPr>
          <w:rFonts w:ascii="Times New Roman" w:hAnsi="Times New Roman" w:cs="Times New Roman"/>
          <w:b/>
          <w:sz w:val="24"/>
          <w:szCs w:val="24"/>
        </w:rPr>
      </w:pPr>
    </w:p>
    <w:p w:rsidR="00F01BE9" w:rsidRPr="000933F0" w:rsidRDefault="00F01BE9" w:rsidP="00D31041">
      <w:pPr>
        <w:tabs>
          <w:tab w:val="left" w:pos="1418"/>
        </w:tabs>
        <w:spacing w:after="0" w:line="240" w:lineRule="auto"/>
        <w:rPr>
          <w:rFonts w:ascii="Times New Roman" w:hAnsi="Times New Roman" w:cs="Times New Roman"/>
        </w:rPr>
      </w:pPr>
      <w:r w:rsidRPr="000933F0">
        <w:rPr>
          <w:rFonts w:ascii="Times New Roman" w:hAnsi="Times New Roman" w:cs="Times New Roman"/>
          <w:b/>
          <w:sz w:val="24"/>
          <w:szCs w:val="24"/>
        </w:rPr>
        <w:t>Решить задачи.</w:t>
      </w:r>
    </w:p>
    <w:p w:rsidR="00F01BE9" w:rsidRPr="000933F0" w:rsidRDefault="00F01BE9" w:rsidP="00D31041">
      <w:pPr>
        <w:pStyle w:val="a7"/>
        <w:spacing w:before="0" w:after="0"/>
        <w:ind w:firstLine="709"/>
        <w:jc w:val="both"/>
      </w:pPr>
      <w:r w:rsidRPr="000933F0">
        <w:rPr>
          <w:b/>
        </w:rPr>
        <w:t>Задача</w:t>
      </w:r>
      <w:r w:rsidRPr="000933F0">
        <w:t xml:space="preserve"> </w:t>
      </w:r>
      <w:r w:rsidRPr="000933F0">
        <w:rPr>
          <w:b/>
        </w:rPr>
        <w:t>1</w:t>
      </w:r>
      <w:r w:rsidRPr="000933F0">
        <w:t>. При доставлении в полицию Семенов, задержанный по подозрению в совершении преступления, попытался позвонить по мобильному телефону и пригласить для защиты адвоката. Сотрудник полиции, производивший задержание, запретил ему звонить, сказав, что вопрос о защитнике будет решаться после его допроса и составления протокола задержания.</w:t>
      </w:r>
    </w:p>
    <w:p w:rsidR="00F01BE9" w:rsidRPr="000933F0" w:rsidRDefault="00F01BE9" w:rsidP="00D31041">
      <w:pPr>
        <w:pStyle w:val="a7"/>
        <w:spacing w:before="0" w:after="0"/>
        <w:ind w:firstLine="709"/>
        <w:jc w:val="both"/>
      </w:pPr>
      <w:r w:rsidRPr="000933F0">
        <w:rPr>
          <w:i/>
        </w:rPr>
        <w:t>Оцените ситуацию с позиций обеспечения права на защиту.</w:t>
      </w:r>
    </w:p>
    <w:p w:rsidR="00F01BE9" w:rsidRPr="000933F0" w:rsidRDefault="00F01BE9" w:rsidP="00D31041">
      <w:pPr>
        <w:pStyle w:val="a7"/>
        <w:spacing w:before="0" w:after="0"/>
        <w:ind w:firstLine="709"/>
        <w:jc w:val="both"/>
        <w:rPr>
          <w:i/>
        </w:rPr>
      </w:pPr>
    </w:p>
    <w:p w:rsidR="00F01BE9" w:rsidRPr="000933F0" w:rsidRDefault="00F01BE9" w:rsidP="00D31041">
      <w:pPr>
        <w:pStyle w:val="a7"/>
        <w:spacing w:before="0" w:after="0"/>
        <w:ind w:firstLine="709"/>
        <w:jc w:val="both"/>
      </w:pPr>
      <w:r w:rsidRPr="000933F0">
        <w:rPr>
          <w:b/>
        </w:rPr>
        <w:t xml:space="preserve">Задача 2. </w:t>
      </w:r>
      <w:r w:rsidRPr="000933F0">
        <w:t>Ознакомившись с материалами уголовного дела, адвокат-защитник обвиняемого заявил ходатайство о приобщении к делу письма, подписанного директором экспертного учреждения и направленного в адрес защитника по его запросу. Приведенные в письме факты ставили под сомнение большую часть обвинения. Следователь отказался приобщить к делу это письмо, мотивируя свое решение тем, что директор не предупрежден об уголовной ответственности за дачу заведомо ложных показаний, и потому его личное письмо не имеет доказательственного значения и не является процессуальным документом.</w:t>
      </w:r>
    </w:p>
    <w:p w:rsidR="00F01BE9" w:rsidRPr="000933F0" w:rsidRDefault="00F01BE9" w:rsidP="00D31041">
      <w:pPr>
        <w:pStyle w:val="a7"/>
        <w:spacing w:before="0" w:after="0"/>
        <w:ind w:firstLine="709"/>
        <w:jc w:val="both"/>
      </w:pPr>
      <w:r w:rsidRPr="000933F0">
        <w:t>Оцените позицию адвоката и следователя.</w:t>
      </w:r>
    </w:p>
    <w:p w:rsidR="00F01BE9" w:rsidRPr="000933F0" w:rsidRDefault="00F01BE9" w:rsidP="00D31041">
      <w:pPr>
        <w:pStyle w:val="a7"/>
        <w:spacing w:before="0" w:after="0"/>
        <w:ind w:firstLine="709"/>
        <w:jc w:val="both"/>
      </w:pPr>
    </w:p>
    <w:p w:rsidR="00F01BE9" w:rsidRPr="000933F0" w:rsidRDefault="00F01BE9" w:rsidP="00D31041">
      <w:pPr>
        <w:pStyle w:val="a7"/>
        <w:spacing w:before="0" w:after="0"/>
        <w:ind w:firstLine="709"/>
        <w:jc w:val="both"/>
      </w:pPr>
      <w:r w:rsidRPr="000933F0">
        <w:rPr>
          <w:b/>
        </w:rPr>
        <w:t>Задача 3.</w:t>
      </w:r>
      <w:r w:rsidRPr="000933F0">
        <w:t xml:space="preserve"> Во время судебного следствия защитник заявил ходатайство о приобщении к делу и оглашении объяснения очевидца преступления, полученное им самостоятельно с соблюдением процессуальных правил, предусмотренных для допроса свидетеля.</w:t>
      </w:r>
    </w:p>
    <w:p w:rsidR="00F01BE9" w:rsidRPr="000933F0" w:rsidRDefault="00F01BE9" w:rsidP="00D31041">
      <w:pPr>
        <w:pStyle w:val="a7"/>
        <w:spacing w:before="0" w:after="0"/>
        <w:ind w:firstLine="709"/>
        <w:jc w:val="both"/>
      </w:pPr>
      <w:r w:rsidRPr="000933F0">
        <w:rPr>
          <w:i/>
        </w:rPr>
        <w:t>Может ли суд удовлетворить это ходатайство адвоката?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i/>
          <w:color w:val="1A1A1A"/>
          <w:sz w:val="24"/>
          <w:szCs w:val="24"/>
        </w:rPr>
      </w:pP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i/>
          <w:color w:val="1A1A1A"/>
          <w:sz w:val="24"/>
          <w:szCs w:val="24"/>
        </w:rPr>
      </w:pPr>
    </w:p>
    <w:p w:rsidR="00F01BE9" w:rsidRPr="000933F0" w:rsidRDefault="00F01BE9" w:rsidP="00D31041">
      <w:pPr>
        <w:tabs>
          <w:tab w:val="left" w:pos="1418"/>
        </w:tabs>
        <w:spacing w:after="0" w:line="240" w:lineRule="auto"/>
        <w:jc w:val="both"/>
        <w:rPr>
          <w:rFonts w:ascii="Times New Roman" w:hAnsi="Times New Roman" w:cs="Times New Roman"/>
        </w:rPr>
      </w:pPr>
      <w:r w:rsidRPr="000933F0">
        <w:rPr>
          <w:rFonts w:ascii="Times New Roman" w:hAnsi="Times New Roman" w:cs="Times New Roman"/>
          <w:b/>
          <w:sz w:val="24"/>
          <w:szCs w:val="24"/>
        </w:rPr>
        <w:t>Тема 19. Нотариат в РФ</w:t>
      </w:r>
      <w:r w:rsidRPr="000933F0">
        <w:rPr>
          <w:rFonts w:ascii="Times New Roman" w:hAnsi="Times New Roman" w:cs="Times New Roman"/>
          <w:sz w:val="24"/>
          <w:szCs w:val="24"/>
        </w:rPr>
        <w:t xml:space="preserve">. </w:t>
      </w:r>
    </w:p>
    <w:p w:rsidR="00F01BE9" w:rsidRPr="000933F0" w:rsidRDefault="00F01BE9" w:rsidP="00D31041">
      <w:pPr>
        <w:tabs>
          <w:tab w:val="left" w:pos="1418"/>
        </w:tabs>
        <w:spacing w:after="0" w:line="240" w:lineRule="auto"/>
        <w:jc w:val="both"/>
        <w:rPr>
          <w:rFonts w:ascii="Times New Roman" w:hAnsi="Times New Roman" w:cs="Times New Roman"/>
          <w:sz w:val="24"/>
          <w:szCs w:val="24"/>
        </w:rPr>
      </w:pPr>
    </w:p>
    <w:p w:rsidR="00F01BE9" w:rsidRPr="000933F0" w:rsidRDefault="00F01BE9" w:rsidP="00D31041">
      <w:pPr>
        <w:tabs>
          <w:tab w:val="left" w:pos="1418"/>
        </w:tabs>
        <w:spacing w:after="0" w:line="240" w:lineRule="auto"/>
        <w:jc w:val="both"/>
        <w:rPr>
          <w:rFonts w:ascii="Times New Roman" w:hAnsi="Times New Roman" w:cs="Times New Roman"/>
        </w:rPr>
      </w:pPr>
      <w:r w:rsidRPr="000933F0">
        <w:rPr>
          <w:rFonts w:ascii="Times New Roman" w:hAnsi="Times New Roman" w:cs="Times New Roman"/>
          <w:sz w:val="24"/>
          <w:szCs w:val="24"/>
        </w:rPr>
        <w:t>Создать таблицу «Сравнительный анализ системы государственного и частного нотариата в РФ».</w:t>
      </w:r>
    </w:p>
    <w:p w:rsidR="00F01BE9" w:rsidRPr="000933F0" w:rsidRDefault="00F01BE9" w:rsidP="00D31041">
      <w:pPr>
        <w:tabs>
          <w:tab w:val="left" w:pos="1418"/>
        </w:tabs>
        <w:spacing w:after="0" w:line="240" w:lineRule="auto"/>
        <w:jc w:val="both"/>
        <w:rPr>
          <w:rFonts w:ascii="Times New Roman" w:hAnsi="Times New Roman" w:cs="Times New Roman"/>
          <w:sz w:val="24"/>
          <w:szCs w:val="24"/>
        </w:rPr>
      </w:pPr>
    </w:p>
    <w:p w:rsidR="00F01BE9" w:rsidRPr="000933F0" w:rsidRDefault="00F01BE9" w:rsidP="00F01BE9">
      <w:pPr>
        <w:jc w:val="both"/>
        <w:rPr>
          <w:rFonts w:ascii="Times New Roman" w:hAnsi="Times New Roman" w:cs="Times New Roman"/>
          <w:b/>
        </w:rPr>
      </w:pPr>
      <w:r w:rsidRPr="000933F0">
        <w:rPr>
          <w:rFonts w:ascii="Times New Roman" w:hAnsi="Times New Roman" w:cs="Times New Roman"/>
          <w:b/>
        </w:rPr>
        <w:lastRenderedPageBreak/>
        <w:t>4. Промежуточная аттестация по дисциплине</w:t>
      </w:r>
    </w:p>
    <w:p w:rsidR="00F01BE9" w:rsidRDefault="00F01BE9" w:rsidP="00F01BE9">
      <w:pPr>
        <w:rPr>
          <w:rFonts w:ascii="Times New Roman" w:hAnsi="Times New Roman" w:cs="Times New Roman"/>
        </w:rPr>
      </w:pPr>
      <w:r w:rsidRPr="000933F0">
        <w:rPr>
          <w:rFonts w:ascii="Times New Roman" w:hAnsi="Times New Roman" w:cs="Times New Roman"/>
        </w:rPr>
        <w:t>Промежуточная аттестация проводится в форме экзамена.</w:t>
      </w:r>
    </w:p>
    <w:p w:rsidR="00D31041" w:rsidRPr="00D31041" w:rsidRDefault="00D31041" w:rsidP="00D31041">
      <w:pPr>
        <w:tabs>
          <w:tab w:val="left" w:pos="1418"/>
        </w:tabs>
        <w:spacing w:after="0" w:line="240" w:lineRule="auto"/>
        <w:jc w:val="center"/>
        <w:rPr>
          <w:rFonts w:ascii="Times New Roman" w:hAnsi="Times New Roman" w:cs="Times New Roman"/>
          <w:b/>
        </w:rPr>
      </w:pPr>
      <w:r w:rsidRPr="00D31041">
        <w:rPr>
          <w:rFonts w:ascii="Times New Roman" w:hAnsi="Times New Roman" w:cs="Times New Roman"/>
          <w:b/>
          <w:sz w:val="24"/>
          <w:szCs w:val="24"/>
        </w:rPr>
        <w:t>Примерные вопросы к экзамену по дисциплине</w:t>
      </w:r>
    </w:p>
    <w:p w:rsidR="00D31041" w:rsidRPr="000933F0" w:rsidRDefault="00D31041" w:rsidP="00D31041">
      <w:pPr>
        <w:spacing w:after="0" w:line="240" w:lineRule="auto"/>
        <w:ind w:left="567" w:hanging="425"/>
        <w:jc w:val="center"/>
        <w:rPr>
          <w:rFonts w:ascii="Times New Roman" w:hAnsi="Times New Roman" w:cs="Times New Roman"/>
        </w:rPr>
      </w:pPr>
      <w:r>
        <w:rPr>
          <w:rFonts w:ascii="Times New Roman" w:hAnsi="Times New Roman" w:cs="Times New Roman"/>
          <w:b/>
          <w:sz w:val="24"/>
          <w:szCs w:val="24"/>
        </w:rPr>
        <w:t xml:space="preserve"> «С</w:t>
      </w:r>
      <w:r w:rsidRPr="00D31041">
        <w:rPr>
          <w:rFonts w:ascii="Times New Roman" w:hAnsi="Times New Roman" w:cs="Times New Roman"/>
          <w:b/>
          <w:sz w:val="24"/>
          <w:szCs w:val="24"/>
        </w:rPr>
        <w:t>удоустройство и правоохранительные органы</w:t>
      </w:r>
      <w:r w:rsidRPr="000933F0">
        <w:rPr>
          <w:rFonts w:ascii="Times New Roman" w:hAnsi="Times New Roman" w:cs="Times New Roman"/>
          <w:sz w:val="24"/>
          <w:szCs w:val="24"/>
        </w:rPr>
        <w:t>»</w:t>
      </w:r>
    </w:p>
    <w:p w:rsidR="00D31041" w:rsidRPr="000933F0" w:rsidRDefault="00D31041" w:rsidP="00D31041">
      <w:pPr>
        <w:spacing w:after="0" w:line="240" w:lineRule="auto"/>
        <w:ind w:left="567" w:hanging="425"/>
        <w:jc w:val="center"/>
        <w:rPr>
          <w:rFonts w:ascii="Times New Roman" w:hAnsi="Times New Roman" w:cs="Times New Roman"/>
          <w:sz w:val="24"/>
          <w:szCs w:val="24"/>
        </w:rPr>
      </w:pP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Предмет и система курса «Судоустройство и правоохранительные органы». Соотношение курса «Судоустройство и правоохранительные органы» с другими учебными дисциплинами.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Законодательство о судоустройстве и правоохранительных органах.</w:t>
      </w:r>
    </w:p>
    <w:p w:rsidR="00D31041" w:rsidRPr="000933F0" w:rsidRDefault="00D31041" w:rsidP="00D31041">
      <w:pPr>
        <w:pStyle w:val="a5"/>
        <w:numPr>
          <w:ilvl w:val="0"/>
          <w:numId w:val="4"/>
        </w:numPr>
        <w:spacing w:after="0" w:line="240" w:lineRule="auto"/>
        <w:ind w:left="567" w:hanging="425"/>
        <w:jc w:val="both"/>
        <w:rPr>
          <w:rFonts w:ascii="Times New Roman" w:hAnsi="Times New Roman"/>
        </w:rPr>
      </w:pPr>
      <w:r w:rsidRPr="000933F0">
        <w:rPr>
          <w:rFonts w:ascii="Times New Roman" w:hAnsi="Times New Roman"/>
          <w:sz w:val="24"/>
          <w:szCs w:val="24"/>
        </w:rPr>
        <w:t>Понятие судебной власти, ее сущностные характеристики и свойства, соотношение судебной власти с другими ветвями государственной власти. Суд как орган судебной власти.</w:t>
      </w:r>
    </w:p>
    <w:p w:rsidR="00D31041" w:rsidRPr="000933F0" w:rsidRDefault="00D31041" w:rsidP="00D31041">
      <w:pPr>
        <w:pStyle w:val="a5"/>
        <w:numPr>
          <w:ilvl w:val="0"/>
          <w:numId w:val="4"/>
        </w:numPr>
        <w:spacing w:after="0" w:line="240" w:lineRule="auto"/>
        <w:ind w:left="567" w:hanging="425"/>
        <w:jc w:val="both"/>
        <w:rPr>
          <w:rFonts w:ascii="Times New Roman" w:hAnsi="Times New Roman"/>
        </w:rPr>
      </w:pPr>
      <w:r w:rsidRPr="000933F0">
        <w:rPr>
          <w:rFonts w:ascii="Times New Roman" w:hAnsi="Times New Roman"/>
          <w:sz w:val="24"/>
          <w:szCs w:val="24"/>
        </w:rPr>
        <w:t>Понятие правосудия и его признаки, отличие от других форм государственной деятельности. Понятие судопроизводства как средства (формы) осуществления судебной власти. Соотношение понятий «судебная власть», «правосудие», «судопроизводство».</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Понятие и значение принципов правосудия, их признаки и система.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Законность как принцип правосудия. Охрана прав и свобод человека и гражданина при осуществлении правосудия.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Осуществление правосудия только судом. Независимость судей и подчинение их только Конституции Российской Федерации и федеральному закону. Гарантии обеспечения независимости судей.</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Участие граждан в отправлении правосудия. Осуществление правосудия на началах равенства всех перед законом и судом.</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Право на судебную защиту. Обеспечение доступа к правосудию. Право на компенсацию за нарушение права на судопроизводство в разумный срок или права на исполнение судебного акта в разумный срок</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Обеспечение права на получение квалифицированной юридической помощи при осуществлении правосудия. Осуществление правосудия на основе состязательности и равноправия сторон. Презумпция невиновности.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Открытое разбирательство дел во всех судах (гласность в деятельности судов). Язык судопроизводства и делопроизводства в судах. Гарантии права участников судопроизводства на пользование родным языком.</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Судебная система Российской Федерации: понятие, признаки. Суды, составляющие судебную систему РФ (общая характеристика). Федеральные суды и суды субъектов Российской Федерации, их соотношение.</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Понятие судебных инстанций. Соотношение понятий «звено судебной системы» и «судебные инстанции». Суды первой, апелляционной, кассационной, надзорной инстанции.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Суды общей юрисдикции (общая характеристика): место в судебной системе Российской Федерации, система, задачи. Законодательство Российской Федерации о судах общей юрисдикции.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Мировые судьи: место в судебной системе Российской Федерации, порядок назначения (избрания), компетенция.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Районный суд: место в судебной системе Российской Федерации, состав,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proofErr w:type="gramStart"/>
      <w:r w:rsidRPr="000933F0">
        <w:rPr>
          <w:rFonts w:ascii="Times New Roman" w:hAnsi="Times New Roman"/>
          <w:sz w:val="24"/>
          <w:szCs w:val="24"/>
        </w:rPr>
        <w:t xml:space="preserve">Верховный суд республики, краевой (областной) суд, суд города федерального значения, суд автономной области, суд автономного округа: место в судебной системе Российской Федерации, состав, структура, компетенция. </w:t>
      </w:r>
      <w:proofErr w:type="gramEnd"/>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Апелляционный суд общей юрисдикции: порядок образования, состав, структура, компетенция.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lastRenderedPageBreak/>
        <w:t xml:space="preserve">Кассационный суд общей юрисдикции: место в судебной системе Российской Федерации, порядок образования, состав, структура,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Военные суды (общая характеристика): место в судебной системе Российской Федерации, система, задачи.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Гарнизонный военный суд: место в судебной системе Российской Федерации, состав,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Окружной (флотский) военный суд:  место в судебной системе Российской Федерации, состав, структура,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Апелляционный военный суд: место в судебной системе Российской Федерации, состав, структура, компетенция.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Кассационный военный суд: место в судебной системе Российской Федерации, состав, структура,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Арбитражные суды (общая характеристика): место в судебной системе Российской Федерации, система, задачи. Законодательство Российской Федерации об арбитражных судах.</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Арбитражный суд субъекта Российской Федерации: место в судебной системе Российской Федерации, состав, полномочия.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Арбитражный апелляционный суд: место в судебной системе Российской Федерации, состав, структура, полномочия.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Арбитражный суд округа (арбитражный кассационный суд): место в судебной системе Российской Федерации, состав, структура,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 по интеллектуальным правам: место в судебной системе Российской Федерации, состав, структура,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Верховный Суд Российской Федерации (общая характеристика): место в судебной системе Российской Федерации, состав, полномочия. Законодательство Российской Федерации о Верховном Суде Российской Федерации.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Пленум Верховного Суда Российской Федерации: состав, полномочия, порядок работы.</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Президиум Верховного Суда Российской Федерации: состав, полномочия, порядок работы.</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Судебные коллегии Верховного Суда Российской Федерации: состав, порядок формирования,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Председатель Верховного Суда Российской Федерации, его полномочия. Заместители Председателя Верховного Суда Российской Федерации. Председатели судебных коллегий Верховного Суда Российской Федерации.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Конституционный Суд Российской Федерации: место в судебной системе Российской Федерации, состав суда, полномочия. Законодательство Российской Федерации о Конституционном Суде Российской Федерации.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Решения Конституционного Суда Российской Федерации, их юридическое значение.</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Статус судей в Российской Федерации: общая характеристика. Единство статуса судей. Требования, предъявляемые к судьям.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Формирование судейского корпуса. Требования, предъявляемые к кандидатам на должность судьи. Порядок отбора кандидатов и наделения их полномочиями судей. Срок полномочий судьи. Присяга судей.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Независимость и неприкосновенность судьи. Недопустимость вмешательства в деятельность суда.</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Приостановление и прекращение полномочий судьи.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Судейское сообщество как организационная форма обеспечения независимости судей. Органы судейского сообщества и их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Судебный департамент при Верховном Суде РФ. Система и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Федеральная служба судебных приставов. Система органов и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lastRenderedPageBreak/>
        <w:t>Виды деятельности по выявлению и расследованию преступлений: оперативно-розыскная деятельность и предварительное расследование (предварительное следствие, дознание в общем порядке, дознание в сокращенной форме). Их общая характеристика и соотношение.</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Система, состав и полномочия органов предварительного следствия. Следственный комитет РФ. Руководитель следственного органа: круг полномочий, взаимодействие со следователем. Требования, предъявляемые к лицам, назначаемым на должности следователей.</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Органы дознания, их система, задачи и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Органы, уполномоченные осуществлять оперативно-розыскную деятельность: система, задачи,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Прокуратура Российской Федерации: понятие, задачи, функции. Место прокуратуры в системе органов государственной власти. Правовые основы организации и деятельности прокуратуры РФ. Принципы организации и деятельности прокуратуры РФ.</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Система органов и организаций прокуратуры: общая характеристика.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Система и структура территориальных прокуратур.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Виды, особенности организации и деятельности специализированных прокуратур.</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Генеральная прокуратура Российской Федерации. Генеральный прокурор Российской Федерации, порядок его назначения,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Требования, предъявляемые к лицам, назначаемым на должности прокуроров. Порядок назначения на должность прокурора. Присяга прокурора. Статус прокурорских работников. Основания освобождения прокуроров от должности.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Понятие, сущность и задачи прокурорского надзора как одного из направлений деятельности прокуратуры. Отрасли прокурорского надзора. Акты прокурорского реагирования.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Понятия адвокатской деятельности и адвокатуры. Роль адвокатуры в обеспечении права каждого на получение квалифицированной юридической помощи. Законодательство об адвокатской деятельности и адвокатуре в РФ.</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Виды юридической помощи, оказываемой адвокатами. Осуществление адвокатской деятельности на основе соглашения между адвокатом и доверителем. Оказание юридической помощи бесплатно.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Приобретение, приостановление и прекращение статуса адвоката. Реестры адвокатов.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Права и обязанности адвоката. Гарантии независимости адвоката. Страхование риска профессиональной имущественной ответственности адвоката.</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Формы адвокатских образований: адвокатский кабинет, коллегия адвокатов, адвокатское бюро, юридическая консультация.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Федеральная адвокатская палата и адвокатская палата субъекта РФ, их органы и полномочия. Взаимодействие с органами юстиции.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Министерство юстиции Российской Федерации и его органы на местах. Функции и полномочия Минюста России.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Нотариат как институт, призванный обеспечивать защиту прав и законных интересов граждан и юридических лиц путем совершения нотариальных действий от имени РФ. Система органов нотариата.</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Принципы и виды нотариальных действий.</w:t>
      </w:r>
    </w:p>
    <w:p w:rsidR="00D31041" w:rsidRPr="000933F0" w:rsidRDefault="00D31041" w:rsidP="00D31041">
      <w:pPr>
        <w:pStyle w:val="a5"/>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65. Понятие и общая характеристика частной детективной и охранной деятельности. Сыскная деятельность. Охранная деятельность. Отличительные признаки этих видов деятельности от правоохранительной деятельности.</w:t>
      </w:r>
    </w:p>
    <w:p w:rsidR="00D31041" w:rsidRPr="000933F0" w:rsidRDefault="00D31041" w:rsidP="00D31041">
      <w:pPr>
        <w:pStyle w:val="a5"/>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66. Частные детективные и охранные предприятия. Правовое положение частного детектива и частного охранника.</w:t>
      </w:r>
    </w:p>
    <w:p w:rsidR="00D31041" w:rsidRDefault="00D31041" w:rsidP="00D31041">
      <w:pPr>
        <w:pStyle w:val="a5"/>
        <w:tabs>
          <w:tab w:val="left" w:pos="567"/>
        </w:tabs>
        <w:spacing w:after="0" w:line="240" w:lineRule="auto"/>
        <w:jc w:val="both"/>
        <w:rPr>
          <w:rFonts w:ascii="Times New Roman" w:hAnsi="Times New Roman"/>
          <w:sz w:val="28"/>
          <w:szCs w:val="28"/>
        </w:rPr>
      </w:pPr>
    </w:p>
    <w:p w:rsidR="00D31041" w:rsidRDefault="00D31041" w:rsidP="00D31041">
      <w:pPr>
        <w:pStyle w:val="a5"/>
        <w:tabs>
          <w:tab w:val="left" w:pos="567"/>
        </w:tabs>
        <w:spacing w:after="0" w:line="240" w:lineRule="auto"/>
        <w:jc w:val="both"/>
        <w:rPr>
          <w:rFonts w:ascii="Times New Roman" w:hAnsi="Times New Roman"/>
          <w:sz w:val="28"/>
          <w:szCs w:val="28"/>
        </w:rPr>
      </w:pPr>
    </w:p>
    <w:p w:rsidR="00D31041" w:rsidRPr="000933F0" w:rsidRDefault="00D31041" w:rsidP="00D31041">
      <w:pPr>
        <w:spacing w:after="0" w:line="240" w:lineRule="auto"/>
        <w:jc w:val="center"/>
        <w:rPr>
          <w:rFonts w:ascii="Times New Roman" w:hAnsi="Times New Roman" w:cs="Times New Roman"/>
          <w:b/>
          <w:sz w:val="24"/>
          <w:szCs w:val="24"/>
        </w:rPr>
      </w:pPr>
      <w:r w:rsidRPr="000933F0">
        <w:rPr>
          <w:rFonts w:ascii="Times New Roman" w:hAnsi="Times New Roman" w:cs="Times New Roman"/>
          <w:b/>
          <w:sz w:val="24"/>
          <w:szCs w:val="24"/>
        </w:rPr>
        <w:lastRenderedPageBreak/>
        <w:t xml:space="preserve">ШКАЛА ОЦЕНИВАНИЯ </w:t>
      </w:r>
    </w:p>
    <w:p w:rsidR="00D31041" w:rsidRPr="000933F0" w:rsidRDefault="00D31041" w:rsidP="00D31041">
      <w:pPr>
        <w:spacing w:after="0" w:line="240" w:lineRule="auto"/>
        <w:jc w:val="center"/>
        <w:rPr>
          <w:rFonts w:ascii="Times New Roman" w:hAnsi="Times New Roman" w:cs="Times New Roman"/>
          <w:b/>
          <w:sz w:val="24"/>
          <w:szCs w:val="24"/>
        </w:rPr>
      </w:pPr>
      <w:r w:rsidRPr="000933F0">
        <w:rPr>
          <w:rFonts w:ascii="Times New Roman" w:hAnsi="Times New Roman" w:cs="Times New Roman"/>
          <w:b/>
          <w:sz w:val="24"/>
          <w:szCs w:val="24"/>
        </w:rPr>
        <w:t>для экзамена</w:t>
      </w:r>
    </w:p>
    <w:p w:rsidR="00D31041" w:rsidRPr="000933F0" w:rsidRDefault="00D31041" w:rsidP="00D31041">
      <w:pPr>
        <w:spacing w:after="0" w:line="240" w:lineRule="auto"/>
        <w:jc w:val="center"/>
        <w:rPr>
          <w:rFonts w:ascii="Times New Roman" w:hAnsi="Times New Roman" w:cs="Times New Roman"/>
        </w:rPr>
      </w:pPr>
    </w:p>
    <w:tbl>
      <w:tblPr>
        <w:tblW w:w="5700" w:type="pct"/>
        <w:tblInd w:w="-709" w:type="dxa"/>
        <w:tblLayout w:type="fixed"/>
        <w:tblCellMar>
          <w:left w:w="0" w:type="dxa"/>
          <w:right w:w="0" w:type="dxa"/>
        </w:tblCellMar>
        <w:tblLook w:val="0000"/>
      </w:tblPr>
      <w:tblGrid>
        <w:gridCol w:w="2193"/>
        <w:gridCol w:w="2196"/>
        <w:gridCol w:w="2195"/>
        <w:gridCol w:w="2281"/>
        <w:gridCol w:w="1811"/>
      </w:tblGrid>
      <w:tr w:rsidR="00D31041" w:rsidRPr="000933F0" w:rsidTr="002E4924">
        <w:trPr>
          <w:trHeight w:val="1838"/>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 xml:space="preserve">Оценка / </w:t>
            </w:r>
            <w:r w:rsidRPr="000933F0">
              <w:rPr>
                <w:rFonts w:ascii="Times New Roman" w:hAnsi="Times New Roman" w:cs="Times New Roman"/>
                <w:b/>
                <w:bCs/>
                <w:sz w:val="24"/>
                <w:szCs w:val="24"/>
              </w:rPr>
              <w:t xml:space="preserve">Уровень </w:t>
            </w:r>
            <w:proofErr w:type="spellStart"/>
            <w:r w:rsidRPr="000933F0">
              <w:rPr>
                <w:rFonts w:ascii="Times New Roman" w:hAnsi="Times New Roman" w:cs="Times New Roman"/>
                <w:b/>
                <w:bCs/>
                <w:sz w:val="24"/>
                <w:szCs w:val="24"/>
              </w:rPr>
              <w:t>сформированности</w:t>
            </w:r>
            <w:proofErr w:type="spellEnd"/>
            <w:r w:rsidRPr="000933F0">
              <w:rPr>
                <w:rFonts w:ascii="Times New Roman" w:hAnsi="Times New Roman" w:cs="Times New Roman"/>
                <w:b/>
                <w:bCs/>
                <w:sz w:val="24"/>
                <w:szCs w:val="24"/>
              </w:rPr>
              <w:t xml:space="preserve"> компетенций</w:t>
            </w: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Отлично/</w:t>
            </w:r>
            <w:r w:rsidRPr="000933F0">
              <w:rPr>
                <w:rFonts w:ascii="Times New Roman" w:hAnsi="Times New Roman" w:cs="Times New Roman"/>
                <w:b/>
                <w:bCs/>
                <w:sz w:val="24"/>
                <w:szCs w:val="24"/>
              </w:rPr>
              <w:t xml:space="preserve"> Высокий (превосходный) уровень </w:t>
            </w:r>
            <w:proofErr w:type="spellStart"/>
            <w:r w:rsidRPr="000933F0">
              <w:rPr>
                <w:rFonts w:ascii="Times New Roman" w:hAnsi="Times New Roman" w:cs="Times New Roman"/>
                <w:b/>
                <w:bCs/>
                <w:sz w:val="24"/>
                <w:szCs w:val="24"/>
              </w:rPr>
              <w:t>сформированности</w:t>
            </w:r>
            <w:proofErr w:type="spellEnd"/>
            <w:r w:rsidRPr="000933F0">
              <w:rPr>
                <w:rFonts w:ascii="Times New Roman" w:hAnsi="Times New Roman" w:cs="Times New Roman"/>
                <w:b/>
                <w:bCs/>
                <w:sz w:val="24"/>
                <w:szCs w:val="24"/>
              </w:rPr>
              <w:t xml:space="preserve"> компетенций</w:t>
            </w: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 xml:space="preserve">Хорошо / </w:t>
            </w:r>
            <w:r w:rsidRPr="000933F0">
              <w:rPr>
                <w:rFonts w:ascii="Times New Roman" w:hAnsi="Times New Roman" w:cs="Times New Roman"/>
                <w:b/>
                <w:bCs/>
                <w:sz w:val="24"/>
                <w:szCs w:val="24"/>
              </w:rPr>
              <w:t xml:space="preserve">Повышенный (продвинутый) уровень </w:t>
            </w:r>
            <w:proofErr w:type="spellStart"/>
            <w:r w:rsidRPr="000933F0">
              <w:rPr>
                <w:rFonts w:ascii="Times New Roman" w:hAnsi="Times New Roman" w:cs="Times New Roman"/>
                <w:b/>
                <w:bCs/>
                <w:sz w:val="24"/>
                <w:szCs w:val="24"/>
              </w:rPr>
              <w:t>сформированности</w:t>
            </w:r>
            <w:proofErr w:type="spellEnd"/>
            <w:r w:rsidRPr="000933F0">
              <w:rPr>
                <w:rFonts w:ascii="Times New Roman" w:hAnsi="Times New Roman" w:cs="Times New Roman"/>
                <w:b/>
                <w:bCs/>
                <w:sz w:val="24"/>
                <w:szCs w:val="24"/>
              </w:rPr>
              <w:t xml:space="preserve"> компетенций</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 xml:space="preserve">Удовлетворительно / Пороговый (базовый) уровень </w:t>
            </w:r>
            <w:proofErr w:type="spellStart"/>
            <w:r w:rsidRPr="000933F0">
              <w:rPr>
                <w:rFonts w:ascii="Times New Roman" w:hAnsi="Times New Roman" w:cs="Times New Roman"/>
                <w:b/>
                <w:sz w:val="24"/>
                <w:szCs w:val="24"/>
              </w:rPr>
              <w:t>сформированности</w:t>
            </w:r>
            <w:proofErr w:type="spellEnd"/>
            <w:r w:rsidRPr="000933F0">
              <w:rPr>
                <w:rFonts w:ascii="Times New Roman" w:hAnsi="Times New Roman" w:cs="Times New Roman"/>
                <w:b/>
                <w:sz w:val="24"/>
                <w:szCs w:val="24"/>
              </w:rPr>
              <w:t xml:space="preserve"> компетенций</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Неудовлетворительно / Компетенции не сформированы</w:t>
            </w:r>
          </w:p>
        </w:tc>
      </w:tr>
      <w:tr w:rsidR="00D31041" w:rsidRPr="000933F0" w:rsidTr="002E4924">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lang w:eastAsia="en-US"/>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rPr>
            </w:pP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rPr>
            </w:pP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rPr>
            </w:pPr>
          </w:p>
        </w:tc>
      </w:tr>
      <w:tr w:rsidR="00D31041" w:rsidRPr="000933F0" w:rsidTr="002E4924">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napToGrid w:val="0"/>
              <w:spacing w:after="0" w:line="276" w:lineRule="auto"/>
              <w:rPr>
                <w:b/>
                <w:lang w:eastAsia="ru-RU"/>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lang w:eastAsia="en-US"/>
              </w:rPr>
            </w:pP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sz w:val="24"/>
                <w:szCs w:val="24"/>
                <w:lang w:eastAsia="en-US"/>
              </w:rPr>
            </w:pP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sz w:val="24"/>
                <w:szCs w:val="24"/>
                <w:lang w:eastAsia="en-US"/>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sz w:val="24"/>
                <w:szCs w:val="24"/>
                <w:lang w:eastAsia="en-US"/>
              </w:rPr>
            </w:pPr>
          </w:p>
        </w:tc>
      </w:tr>
      <w:tr w:rsidR="00D31041" w:rsidRPr="000933F0" w:rsidTr="002E4924">
        <w:trPr>
          <w:trHeight w:val="815"/>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pacing w:before="0" w:line="276" w:lineRule="auto"/>
            </w:pPr>
            <w:r w:rsidRPr="000933F0">
              <w:rPr>
                <w:b/>
                <w:lang w:eastAsia="ru-RU"/>
              </w:rPr>
              <w:t>Решение задач</w:t>
            </w: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after="0" w:line="276" w:lineRule="auto"/>
              <w:rPr>
                <w:b/>
                <w:lang w:eastAsia="ru-RU"/>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изложение материала логично, грамотно, без ошибок; свободное владение профессиональной терминологией; умение высказывать и обосновать свои суждения; учащийся дает четкий, полный, правильный ответ на теоретические вопросы; обоснование ответа в соответствии с действующим законодательством; учащийся организует связь теории с практикой</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учащийся грамотно излагает материал; ориентируется в материале, владеет профессиональной терминологией, осознанно применяет теоретические знания для решения кейса,  но содержание и форма ответа имеют отдельные неточности; обоснование ответа в соответствии с действующим законодательством</w:t>
            </w:r>
          </w:p>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ответ правильный, полный, с незначительными неточностями или недостаточно полный</w:t>
            </w:r>
          </w:p>
        </w:tc>
        <w:tc>
          <w:tcPr>
            <w:tcW w:w="2175"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учащийся излагает материал неполно, непоследовательно, допускает неточности в определении понятий, в применении знаний для решения кейса, не может доказательно обосновать свои суждения;</w:t>
            </w:r>
          </w:p>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обнаруживается недостаточно глубокое понимание изученного материала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отсутствуют необходимые теоретические знания; допущены ошибки в определении понятий, искажен их смысл, не решен кейс;</w:t>
            </w:r>
          </w:p>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в ответе учащийся проявляется незнание основного материала учебной программы, допускаются грубые ошибки в изложении, не может применять  знания для решения кейса</w:t>
            </w:r>
          </w:p>
        </w:tc>
      </w:tr>
      <w:tr w:rsidR="00D31041" w:rsidRPr="000933F0" w:rsidTr="002E4924">
        <w:trPr>
          <w:trHeight w:val="815"/>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pacing w:before="0" w:line="276" w:lineRule="auto"/>
            </w:pPr>
            <w:r w:rsidRPr="000933F0">
              <w:rPr>
                <w:b/>
                <w:lang w:eastAsia="ru-RU"/>
              </w:rPr>
              <w:t>Работа с нормативными правовыми актами</w:t>
            </w: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after="0" w:line="276" w:lineRule="auto"/>
              <w:rPr>
                <w:b/>
                <w:lang w:eastAsia="ru-RU"/>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lastRenderedPageBreak/>
              <w:t xml:space="preserve">полно излагает изученный материал, даёт правильное определение понятий; обнаруживает </w:t>
            </w:r>
            <w:r w:rsidRPr="000933F0">
              <w:rPr>
                <w:rFonts w:ascii="Times New Roman" w:hAnsi="Times New Roman" w:cs="Times New Roman"/>
                <w:sz w:val="24"/>
                <w:szCs w:val="24"/>
              </w:rPr>
              <w:lastRenderedPageBreak/>
              <w:t>понимание материала, может обосновать свои суждения, применить знания на практике, привести необходимые примеры; излагает материал последовательно и правильно в соответствии с законодательством РФ</w:t>
            </w:r>
          </w:p>
          <w:p w:rsidR="00D31041" w:rsidRPr="000933F0" w:rsidRDefault="00D31041" w:rsidP="002E4924">
            <w:pPr>
              <w:jc w:val="center"/>
              <w:rPr>
                <w:rFonts w:ascii="Times New Roman" w:hAnsi="Times New Roman" w:cs="Times New Roman"/>
                <w:sz w:val="24"/>
                <w:szCs w:val="24"/>
              </w:rPr>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lastRenderedPageBreak/>
              <w:t xml:space="preserve">излагает изученный материал, даёт не всегда правильное определение понятий; обнаруживает </w:t>
            </w:r>
            <w:r w:rsidRPr="000933F0">
              <w:rPr>
                <w:rFonts w:ascii="Times New Roman" w:hAnsi="Times New Roman" w:cs="Times New Roman"/>
                <w:sz w:val="24"/>
                <w:szCs w:val="24"/>
              </w:rPr>
              <w:lastRenderedPageBreak/>
              <w:t>понимание материала, может обосновать свои суждения, применить знания на практике в соответствии с законодательством РФ</w:t>
            </w:r>
          </w:p>
          <w:p w:rsidR="00D31041" w:rsidRPr="000933F0" w:rsidRDefault="00D31041" w:rsidP="002E4924">
            <w:pPr>
              <w:jc w:val="center"/>
              <w:rPr>
                <w:rFonts w:ascii="Times New Roman" w:hAnsi="Times New Roman" w:cs="Times New Roman"/>
                <w:sz w:val="24"/>
                <w:szCs w:val="24"/>
              </w:rPr>
            </w:pPr>
          </w:p>
          <w:p w:rsidR="00D31041" w:rsidRPr="000933F0" w:rsidRDefault="00D31041" w:rsidP="002E4924">
            <w:pPr>
              <w:jc w:val="center"/>
              <w:rPr>
                <w:rFonts w:ascii="Times New Roman" w:hAnsi="Times New Roman" w:cs="Times New Roman"/>
                <w:sz w:val="24"/>
                <w:szCs w:val="24"/>
              </w:rPr>
            </w:pPr>
          </w:p>
          <w:p w:rsidR="00D31041" w:rsidRPr="000933F0" w:rsidRDefault="00D31041" w:rsidP="002E4924">
            <w:pPr>
              <w:jc w:val="center"/>
              <w:rPr>
                <w:rFonts w:ascii="Times New Roman" w:hAnsi="Times New Roman" w:cs="Times New Roman"/>
                <w:sz w:val="24"/>
                <w:szCs w:val="24"/>
              </w:rPr>
            </w:pPr>
          </w:p>
          <w:p w:rsidR="00D31041" w:rsidRPr="000933F0" w:rsidRDefault="00D31041" w:rsidP="002E4924">
            <w:pPr>
              <w:jc w:val="center"/>
              <w:rPr>
                <w:rFonts w:ascii="Times New Roman" w:hAnsi="Times New Roman" w:cs="Times New Roman"/>
                <w:sz w:val="24"/>
                <w:szCs w:val="24"/>
              </w:rPr>
            </w:pPr>
          </w:p>
        </w:tc>
        <w:tc>
          <w:tcPr>
            <w:tcW w:w="2175"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lastRenderedPageBreak/>
              <w:t xml:space="preserve">излагает материал неполно и допускает неточности в определении понятий или формулировке теорий; не умеет </w:t>
            </w:r>
            <w:r w:rsidRPr="000933F0">
              <w:rPr>
                <w:rFonts w:ascii="Times New Roman" w:hAnsi="Times New Roman" w:cs="Times New Roman"/>
                <w:sz w:val="24"/>
                <w:szCs w:val="24"/>
              </w:rPr>
              <w:lastRenderedPageBreak/>
              <w:t>достаточно глубоко и доказательно обосновать свои суждения и привести свои примеры; излагает материал непоследовательно и допускает ошибки при применении законодательства РФ</w:t>
            </w:r>
          </w:p>
          <w:p w:rsidR="00D31041" w:rsidRPr="000933F0" w:rsidRDefault="00D31041" w:rsidP="002E4924">
            <w:pPr>
              <w:jc w:val="center"/>
              <w:rPr>
                <w:rFonts w:ascii="Times New Roman" w:hAnsi="Times New Roman" w:cs="Times New Roman"/>
                <w:sz w:val="24"/>
                <w:szCs w:val="24"/>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lastRenderedPageBreak/>
              <w:t xml:space="preserve">студент обнаруживает незнание большей части соответствующего раздела </w:t>
            </w:r>
            <w:r w:rsidRPr="000933F0">
              <w:rPr>
                <w:rFonts w:ascii="Times New Roman" w:hAnsi="Times New Roman" w:cs="Times New Roman"/>
                <w:sz w:val="24"/>
                <w:szCs w:val="24"/>
              </w:rPr>
              <w:lastRenderedPageBreak/>
              <w:t>изучаемого материала, допускает ошибки в формулировке определений и теорий, искажающие их смысл, беспорядочно и неуверенно излагает материал, не умеет применять законодательство РФ</w:t>
            </w:r>
          </w:p>
          <w:p w:rsidR="00D31041" w:rsidRPr="000933F0" w:rsidRDefault="00D31041" w:rsidP="002E4924">
            <w:pPr>
              <w:jc w:val="center"/>
              <w:rPr>
                <w:rFonts w:ascii="Times New Roman" w:hAnsi="Times New Roman" w:cs="Times New Roman"/>
                <w:sz w:val="24"/>
                <w:szCs w:val="24"/>
              </w:rPr>
            </w:pPr>
          </w:p>
        </w:tc>
      </w:tr>
      <w:tr w:rsidR="00D31041" w:rsidRPr="000933F0" w:rsidTr="002E4924">
        <w:trPr>
          <w:trHeight w:val="4356"/>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pacing w:after="0" w:line="276" w:lineRule="auto"/>
            </w:pPr>
            <w:r w:rsidRPr="000933F0">
              <w:rPr>
                <w:b/>
                <w:lang w:eastAsia="ru-RU"/>
              </w:rPr>
              <w:lastRenderedPageBreak/>
              <w:t>Работа с материалами судебной практики</w:t>
            </w: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 xml:space="preserve">Письменные задания составлены правильно. Ответ соответствует действующему законодательству. Материал изложен логично, работа оформлена аккуратно. </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Выполнение 81-100% заданий.</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Компетенции освоены студентом в полной мере.</w:t>
            </w: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Письменные задания составлены правильно. Ответ соответствует действующему законодательству, но с некоторыми неточностями. Материал изложен не совсем логично, работа оформлена аккуратно.</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Выполнение от 61-80% заданий практикума</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Компетенции освоены студентом.</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Письменные задания составлены правильно, но с ошибками. Ответ не в полной мере соответствует действующему законодательству. Материал изложен непоследовательно, работа оформлена неаккуратно.</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Выполнение 41-60% заданий практикума</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 целом студентом освоены компетенции.</w:t>
            </w:r>
          </w:p>
          <w:p w:rsidR="00D31041" w:rsidRPr="000933F0" w:rsidRDefault="00D31041" w:rsidP="002E4924">
            <w:pPr>
              <w:rPr>
                <w:rFonts w:ascii="Times New Roman" w:hAnsi="Times New Roman" w:cs="Times New Roman"/>
                <w:sz w:val="24"/>
                <w:szCs w:val="24"/>
              </w:rPr>
            </w:pPr>
          </w:p>
          <w:p w:rsidR="00D31041" w:rsidRPr="000933F0" w:rsidRDefault="00D31041" w:rsidP="002E4924">
            <w:pPr>
              <w:rPr>
                <w:rFonts w:ascii="Times New Roman" w:hAnsi="Times New Roman" w:cs="Times New Roman"/>
                <w:sz w:val="24"/>
                <w:szCs w:val="24"/>
                <w:lang w:eastAsia="en-US"/>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 xml:space="preserve">Письменные задания не составлены, либо составлены неправильно. </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Выполнение менее 40% заданий.</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Компетенции студентом не освоены.</w:t>
            </w:r>
          </w:p>
        </w:tc>
      </w:tr>
      <w:tr w:rsidR="00D31041" w:rsidRPr="000933F0" w:rsidTr="002E4924">
        <w:trPr>
          <w:trHeight w:val="1549"/>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pacing w:after="0" w:line="276" w:lineRule="auto"/>
            </w:pPr>
            <w:r w:rsidRPr="000933F0">
              <w:rPr>
                <w:b/>
                <w:lang w:eastAsia="ru-RU"/>
              </w:rPr>
              <w:t xml:space="preserve">Тестирование </w:t>
            </w:r>
          </w:p>
        </w:tc>
        <w:tc>
          <w:tcPr>
            <w:tcW w:w="2094"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Более 90% правильных ответов в тесте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Более 65% правильных ответов в тесте</w:t>
            </w:r>
          </w:p>
        </w:tc>
        <w:tc>
          <w:tcPr>
            <w:tcW w:w="2175"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Более 50% правильных ответов в тесте</w:t>
            </w: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Менее 50% правильных ответов в тесте</w:t>
            </w:r>
          </w:p>
        </w:tc>
      </w:tr>
    </w:tbl>
    <w:p w:rsidR="00F01BE9" w:rsidRPr="00C968EA" w:rsidRDefault="00C968EA" w:rsidP="00D31041">
      <w:pPr>
        <w:shd w:val="clear" w:color="auto" w:fill="FFFFFF"/>
        <w:jc w:val="center"/>
        <w:rPr>
          <w:rFonts w:ascii="Times New Roman" w:hAnsi="Times New Roman" w:cs="Times New Roman"/>
          <w:b/>
          <w:color w:val="1A1A1A"/>
          <w:sz w:val="24"/>
          <w:szCs w:val="24"/>
        </w:rPr>
      </w:pPr>
      <w:r>
        <w:rPr>
          <w:rFonts w:ascii="Times New Roman" w:hAnsi="Times New Roman" w:cs="Times New Roman"/>
          <w:b/>
          <w:color w:val="1A1A1A"/>
          <w:sz w:val="24"/>
          <w:szCs w:val="24"/>
        </w:rPr>
        <w:lastRenderedPageBreak/>
        <w:t>Критерии о</w:t>
      </w:r>
      <w:r w:rsidR="00F01BE9" w:rsidRPr="00C968EA">
        <w:rPr>
          <w:rFonts w:ascii="Times New Roman" w:hAnsi="Times New Roman" w:cs="Times New Roman"/>
          <w:b/>
          <w:color w:val="1A1A1A"/>
          <w:sz w:val="24"/>
          <w:szCs w:val="24"/>
        </w:rPr>
        <w:t>ценк</w:t>
      </w:r>
      <w:r>
        <w:rPr>
          <w:rFonts w:ascii="Times New Roman" w:hAnsi="Times New Roman" w:cs="Times New Roman"/>
          <w:b/>
          <w:color w:val="1A1A1A"/>
          <w:sz w:val="24"/>
          <w:szCs w:val="24"/>
        </w:rPr>
        <w:t>и</w:t>
      </w:r>
      <w:r w:rsidR="00F01BE9" w:rsidRPr="00C968EA">
        <w:rPr>
          <w:rFonts w:ascii="Times New Roman" w:hAnsi="Times New Roman" w:cs="Times New Roman"/>
          <w:b/>
          <w:color w:val="1A1A1A"/>
          <w:sz w:val="24"/>
          <w:szCs w:val="24"/>
        </w:rPr>
        <w:t xml:space="preserve"> </w:t>
      </w:r>
      <w:proofErr w:type="spellStart"/>
      <w:r w:rsidR="00F01BE9" w:rsidRPr="00C968EA">
        <w:rPr>
          <w:rFonts w:ascii="Times New Roman" w:hAnsi="Times New Roman" w:cs="Times New Roman"/>
          <w:b/>
          <w:color w:val="1A1A1A"/>
          <w:sz w:val="24"/>
          <w:szCs w:val="24"/>
        </w:rPr>
        <w:t>сформированности</w:t>
      </w:r>
      <w:proofErr w:type="spellEnd"/>
      <w:r w:rsidR="00F01BE9" w:rsidRPr="00C968EA">
        <w:rPr>
          <w:rFonts w:ascii="Times New Roman" w:hAnsi="Times New Roman" w:cs="Times New Roman"/>
          <w:b/>
          <w:color w:val="1A1A1A"/>
          <w:sz w:val="24"/>
          <w:szCs w:val="24"/>
        </w:rPr>
        <w:t xml:space="preserve"> умений и знаний в ходе освоения учебной дисциплины</w:t>
      </w:r>
    </w:p>
    <w:p w:rsidR="00F01BE9" w:rsidRPr="000933F0" w:rsidRDefault="00F01BE9" w:rsidP="00F01BE9">
      <w:pPr>
        <w:jc w:val="center"/>
        <w:rPr>
          <w:rFonts w:ascii="Times New Roman" w:hAnsi="Times New Roman" w:cs="Times New Roman"/>
          <w:b/>
          <w:sz w:val="24"/>
          <w:szCs w:val="24"/>
        </w:rPr>
      </w:pPr>
    </w:p>
    <w:tbl>
      <w:tblPr>
        <w:tblW w:w="0" w:type="auto"/>
        <w:tblInd w:w="-5" w:type="dxa"/>
        <w:tblLayout w:type="fixed"/>
        <w:tblLook w:val="0000"/>
      </w:tblPr>
      <w:tblGrid>
        <w:gridCol w:w="3275"/>
        <w:gridCol w:w="3248"/>
        <w:gridCol w:w="2841"/>
      </w:tblGrid>
      <w:tr w:rsidR="00F01BE9" w:rsidRPr="000933F0" w:rsidTr="00F01BE9">
        <w:tc>
          <w:tcPr>
            <w:tcW w:w="3275"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center"/>
              <w:rPr>
                <w:rFonts w:ascii="Times New Roman" w:hAnsi="Times New Roman" w:cs="Times New Roman"/>
              </w:rPr>
            </w:pPr>
            <w:r w:rsidRPr="000933F0">
              <w:rPr>
                <w:rFonts w:ascii="Times New Roman" w:hAnsi="Times New Roman" w:cs="Times New Roman"/>
                <w:b/>
                <w:sz w:val="24"/>
              </w:rPr>
              <w:t>Результаты обучения</w:t>
            </w:r>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center"/>
              <w:rPr>
                <w:rFonts w:ascii="Times New Roman" w:hAnsi="Times New Roman" w:cs="Times New Roman"/>
              </w:rPr>
            </w:pPr>
            <w:r w:rsidRPr="000933F0">
              <w:rPr>
                <w:rFonts w:ascii="Times New Roman" w:hAnsi="Times New Roman" w:cs="Times New Roman"/>
                <w:b/>
                <w:sz w:val="24"/>
              </w:rPr>
              <w:t>Критерии оценки</w:t>
            </w: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center"/>
              <w:rPr>
                <w:rFonts w:ascii="Times New Roman" w:hAnsi="Times New Roman" w:cs="Times New Roman"/>
              </w:rPr>
            </w:pPr>
            <w:r w:rsidRPr="000933F0">
              <w:rPr>
                <w:rFonts w:ascii="Times New Roman" w:hAnsi="Times New Roman" w:cs="Times New Roman"/>
                <w:b/>
                <w:sz w:val="24"/>
              </w:rPr>
              <w:t>Методы оценки</w:t>
            </w:r>
          </w:p>
        </w:tc>
      </w:tr>
      <w:tr w:rsidR="00F01BE9" w:rsidRPr="000933F0" w:rsidTr="00F01BE9">
        <w:tc>
          <w:tcPr>
            <w:tcW w:w="9364" w:type="dxa"/>
            <w:gridSpan w:val="3"/>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rPr>
                <w:rFonts w:ascii="Times New Roman" w:hAnsi="Times New Roman" w:cs="Times New Roman"/>
              </w:rPr>
            </w:pPr>
            <w:r w:rsidRPr="000933F0">
              <w:rPr>
                <w:rFonts w:ascii="Times New Roman" w:hAnsi="Times New Roman" w:cs="Times New Roman"/>
                <w:sz w:val="24"/>
              </w:rPr>
              <w:t>Перечень знаний, осваиваемых в рамках дисциплины</w:t>
            </w:r>
          </w:p>
        </w:tc>
      </w:tr>
      <w:tr w:rsidR="00F01BE9" w:rsidRPr="000933F0" w:rsidTr="00F01BE9">
        <w:tc>
          <w:tcPr>
            <w:tcW w:w="3275"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Знает:</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в профессиональном и/или социальном контексте,</w:t>
            </w:r>
          </w:p>
          <w:p w:rsidR="00F01BE9" w:rsidRPr="000933F0" w:rsidRDefault="00F01BE9" w:rsidP="00F01BE9">
            <w:pPr>
              <w:spacing w:after="0" w:line="240" w:lineRule="auto"/>
              <w:jc w:val="both"/>
              <w:rPr>
                <w:rFonts w:ascii="Times New Roman" w:hAnsi="Times New Roman" w:cs="Times New Roman"/>
              </w:rPr>
            </w:pPr>
            <w:proofErr w:type="gramStart"/>
            <w:r w:rsidRPr="000933F0">
              <w:rPr>
                <w:rFonts w:ascii="Times New Roman" w:hAnsi="Times New Roman" w:cs="Times New Roman"/>
                <w:sz w:val="24"/>
              </w:rPr>
              <w:t xml:space="preserve">алгоритмы выполнения работ </w:t>
            </w:r>
            <w:r w:rsidRPr="000933F0">
              <w:rPr>
                <w:rFonts w:ascii="Times New Roman" w:hAnsi="Times New Roman" w:cs="Times New Roman"/>
                <w:sz w:val="24"/>
              </w:rPr>
              <w:br/>
              <w:t>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p w:rsidR="00F01BE9" w:rsidRPr="000933F0" w:rsidRDefault="00F01BE9" w:rsidP="00F01BE9">
            <w:pPr>
              <w:spacing w:after="0" w:line="240" w:lineRule="auto"/>
              <w:jc w:val="both"/>
              <w:rPr>
                <w:rFonts w:ascii="Times New Roman" w:hAnsi="Times New Roman" w:cs="Times New Roman"/>
                <w:sz w:val="24"/>
              </w:rPr>
            </w:pPr>
          </w:p>
          <w:p w:rsidR="00F01BE9" w:rsidRPr="000933F0" w:rsidRDefault="00F01BE9" w:rsidP="00F01BE9">
            <w:pPr>
              <w:spacing w:after="0" w:line="240" w:lineRule="auto"/>
              <w:jc w:val="both"/>
              <w:rPr>
                <w:rFonts w:ascii="Times New Roman" w:hAnsi="Times New Roman" w:cs="Times New Roman"/>
                <w:sz w:val="24"/>
              </w:rPr>
            </w:pPr>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napToGrid w:val="0"/>
              <w:spacing w:after="0" w:line="240" w:lineRule="auto"/>
              <w:jc w:val="both"/>
              <w:rPr>
                <w:rFonts w:ascii="Times New Roman" w:hAnsi="Times New Roman" w:cs="Times New Roman"/>
                <w:i/>
                <w:sz w:val="24"/>
              </w:rPr>
            </w:pP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демонстрация навыков работы с нормативными правовыми актами, в т.ч. с использованием информационно-компьютерных технологий.</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решение практических ситуаций с нормативным правовым обоснованием; </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обоснованность постановки цели, выбора и применения методов и способов решения профессиональных задач;</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xml:space="preserve">- использование различных источников, включая электронные ресурсы, </w:t>
            </w:r>
            <w:proofErr w:type="spellStart"/>
            <w:r w:rsidRPr="000933F0">
              <w:rPr>
                <w:rFonts w:ascii="Times New Roman" w:hAnsi="Times New Roman" w:cs="Times New Roman"/>
                <w:sz w:val="24"/>
              </w:rPr>
              <w:t>медиа</w:t>
            </w:r>
            <w:proofErr w:type="spellEnd"/>
            <w:r w:rsidRPr="000933F0">
              <w:rPr>
                <w:rFonts w:ascii="Times New Roman" w:hAnsi="Times New Roman" w:cs="Times New Roman"/>
                <w:sz w:val="24"/>
              </w:rPr>
              <w:t xml:space="preserve"> ресурсы, Интернет-ресурсы, периодические издания по специальности для решения профессиональных задач;</w:t>
            </w:r>
          </w:p>
          <w:p w:rsidR="00F01BE9" w:rsidRPr="000933F0" w:rsidRDefault="00F01BE9" w:rsidP="00F01BE9">
            <w:pPr>
              <w:widowControl w:val="0"/>
              <w:numPr>
                <w:ilvl w:val="0"/>
                <w:numId w:val="3"/>
              </w:numPr>
              <w:tabs>
                <w:tab w:val="left" w:pos="239"/>
              </w:tabs>
              <w:suppressAutoHyphens/>
              <w:spacing w:after="0"/>
              <w:ind w:left="0" w:firstLine="0"/>
              <w:jc w:val="both"/>
              <w:rPr>
                <w:rFonts w:ascii="Times New Roman" w:hAnsi="Times New Roman" w:cs="Times New Roman"/>
              </w:rPr>
            </w:pPr>
            <w:r w:rsidRPr="000933F0">
              <w:rPr>
                <w:rFonts w:ascii="Times New Roman" w:hAnsi="Times New Roman" w:cs="Times New Roman"/>
                <w:sz w:val="24"/>
              </w:rPr>
              <w:t>конструктивность взаимодействия с обучающимися, преподавателями в ходе обучения, руководителями учебной и производственной практик;</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-соблюдение норм профессиональной этики;</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грамотность устной и письменной речи;</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ясность формулирования и </w:t>
            </w:r>
            <w:r w:rsidRPr="000933F0">
              <w:rPr>
                <w:rFonts w:ascii="Times New Roman" w:hAnsi="Times New Roman" w:cs="Times New Roman"/>
                <w:sz w:val="24"/>
              </w:rPr>
              <w:lastRenderedPageBreak/>
              <w:t>изложения мыслей;</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проявление толерантности в процессе общения; </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 соблюдение норм поведения во время учебных занятий;</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соблюдение стандартов </w:t>
            </w:r>
            <w:proofErr w:type="spellStart"/>
            <w:r w:rsidRPr="000933F0">
              <w:rPr>
                <w:rFonts w:ascii="Times New Roman" w:hAnsi="Times New Roman" w:cs="Times New Roman"/>
                <w:sz w:val="24"/>
              </w:rPr>
              <w:t>антикоррупционного</w:t>
            </w:r>
            <w:proofErr w:type="spellEnd"/>
            <w:r w:rsidRPr="000933F0">
              <w:rPr>
                <w:rFonts w:ascii="Times New Roman" w:hAnsi="Times New Roman" w:cs="Times New Roman"/>
                <w:sz w:val="24"/>
              </w:rPr>
              <w:t xml:space="preserve"> поведения. </w:t>
            </w:r>
          </w:p>
          <w:p w:rsidR="00F01BE9" w:rsidRPr="000933F0" w:rsidRDefault="00F01BE9" w:rsidP="00F01BE9">
            <w:pPr>
              <w:spacing w:after="0" w:line="240" w:lineRule="auto"/>
              <w:jc w:val="both"/>
              <w:rPr>
                <w:rFonts w:ascii="Times New Roman" w:hAnsi="Times New Roman" w:cs="Times New Roman"/>
                <w:sz w:val="24"/>
              </w:rPr>
            </w:pPr>
          </w:p>
          <w:p w:rsidR="00F01BE9" w:rsidRPr="000933F0" w:rsidRDefault="00F01BE9" w:rsidP="00F01BE9">
            <w:pPr>
              <w:spacing w:after="0" w:line="240" w:lineRule="auto"/>
              <w:jc w:val="both"/>
              <w:rPr>
                <w:rFonts w:ascii="Times New Roman" w:hAnsi="Times New Roman" w:cs="Times New Roman"/>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lastRenderedPageBreak/>
              <w:t xml:space="preserve">- оценка по итогам устного опроса студентов, </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оценка по итогам выполнения индивидуальных письменных заданий,</w:t>
            </w:r>
            <w:r w:rsidRPr="000933F0">
              <w:rPr>
                <w:rFonts w:ascii="Times New Roman" w:hAnsi="Times New Roman" w:cs="Times New Roman"/>
                <w:bCs/>
                <w:sz w:val="24"/>
                <w:szCs w:val="24"/>
                <w:lang w:eastAsia="ar-SA"/>
              </w:rPr>
              <w:t xml:space="preserve"> курсовой работы</w:t>
            </w:r>
          </w:p>
          <w:p w:rsidR="00F01BE9" w:rsidRPr="000933F0" w:rsidRDefault="00F01BE9" w:rsidP="00F01BE9">
            <w:pPr>
              <w:spacing w:after="0"/>
              <w:jc w:val="both"/>
              <w:rPr>
                <w:rFonts w:ascii="Times New Roman" w:hAnsi="Times New Roman" w:cs="Times New Roman"/>
                <w:bCs/>
                <w:sz w:val="24"/>
                <w:szCs w:val="24"/>
                <w:lang w:eastAsia="ar-SA"/>
              </w:rPr>
            </w:pP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наблюдение по итогам тестирования;</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оценка в процессе проведения экзамена</w:t>
            </w:r>
          </w:p>
        </w:tc>
      </w:tr>
      <w:tr w:rsidR="00F01BE9" w:rsidRPr="000933F0" w:rsidTr="00F01BE9">
        <w:tc>
          <w:tcPr>
            <w:tcW w:w="9364" w:type="dxa"/>
            <w:gridSpan w:val="3"/>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lastRenderedPageBreak/>
              <w:t>Перечень умений, осваиваемых в рамках дисциплины</w:t>
            </w:r>
          </w:p>
        </w:tc>
      </w:tr>
      <w:tr w:rsidR="00F01BE9" w:rsidRPr="000933F0" w:rsidTr="00F01BE9">
        <w:trPr>
          <w:trHeight w:val="896"/>
        </w:trPr>
        <w:tc>
          <w:tcPr>
            <w:tcW w:w="3275"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napToGrid w:val="0"/>
              <w:spacing w:after="0" w:line="240" w:lineRule="auto"/>
              <w:jc w:val="both"/>
              <w:rPr>
                <w:rFonts w:ascii="Times New Roman" w:hAnsi="Times New Roman" w:cs="Times New Roman"/>
                <w:i/>
                <w:sz w:val="24"/>
              </w:rPr>
            </w:pP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Умеет:</w:t>
            </w:r>
          </w:p>
          <w:p w:rsidR="00F01BE9" w:rsidRPr="000933F0" w:rsidRDefault="00F01BE9" w:rsidP="00F01BE9">
            <w:pPr>
              <w:spacing w:after="0" w:line="240" w:lineRule="auto"/>
              <w:jc w:val="both"/>
              <w:rPr>
                <w:rFonts w:ascii="Times New Roman" w:hAnsi="Times New Roman" w:cs="Times New Roman"/>
              </w:rPr>
            </w:pPr>
            <w:proofErr w:type="gramStart"/>
            <w:r w:rsidRPr="000933F0">
              <w:rPr>
                <w:rFonts w:ascii="Times New Roman" w:hAnsi="Times New Roman" w:cs="Times New Roman"/>
                <w:sz w:val="24"/>
              </w:rPr>
              <w:t>анализировать, толковать и правильно применять правовые нормы; характеризовать, интерпретировать, анализировать, сопоставлять и исследовать особенности правового статуса субъектов правоотношений; оперировать юридическими понятиями и категориями; 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 распознавать задачу и/или проблему в профессиональном и/или социальном контексте;</w:t>
            </w:r>
            <w:proofErr w:type="gramEnd"/>
            <w:r w:rsidRPr="000933F0">
              <w:rPr>
                <w:rFonts w:ascii="Times New Roman" w:hAnsi="Times New Roman" w:cs="Times New Roman"/>
                <w:sz w:val="24"/>
              </w:rPr>
              <w:t xml:space="preserve"> </w:t>
            </w:r>
            <w:proofErr w:type="gramStart"/>
            <w:r w:rsidRPr="000933F0">
              <w:rPr>
                <w:rFonts w:ascii="Times New Roman" w:hAnsi="Times New Roman" w:cs="Times New Roman"/>
                <w:sz w:val="24"/>
              </w:rPr>
              <w:t>владеть актуальными методами работы в профессиональной и смежной сферах, определять задачи для поиска информации; определять необходимые источники информации; структурировать получаемую информацию; выделять наиболее значимое в перечне информации; грамотно излагать свои мысли и оформлять документы по профессиональной тематике.</w:t>
            </w:r>
            <w:proofErr w:type="gramEnd"/>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napToGrid w:val="0"/>
              <w:spacing w:after="0" w:line="240" w:lineRule="auto"/>
              <w:jc w:val="both"/>
              <w:rPr>
                <w:rFonts w:ascii="Times New Roman" w:hAnsi="Times New Roman" w:cs="Times New Roman"/>
                <w:i/>
                <w:sz w:val="24"/>
              </w:rPr>
            </w:pP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демонстрация навыков работы с нормативными правовыми актами, в т.ч. с использованием информационно-компьютерных технологий.</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решение практических ситуаций с нормативным правовым обоснованием; </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обоснованность постановки цели, выбора и применения методов и способов решения профессиональных задач;</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xml:space="preserve">- использование различных источников, включая электронные ресурсы, </w:t>
            </w:r>
            <w:proofErr w:type="spellStart"/>
            <w:r w:rsidRPr="000933F0">
              <w:rPr>
                <w:rFonts w:ascii="Times New Roman" w:hAnsi="Times New Roman" w:cs="Times New Roman"/>
                <w:sz w:val="24"/>
              </w:rPr>
              <w:t>медиа</w:t>
            </w:r>
            <w:proofErr w:type="spellEnd"/>
            <w:r w:rsidRPr="000933F0">
              <w:rPr>
                <w:rFonts w:ascii="Times New Roman" w:hAnsi="Times New Roman" w:cs="Times New Roman"/>
                <w:sz w:val="24"/>
              </w:rPr>
              <w:t xml:space="preserve"> ресурсы, Интернет-ресурсы, периодические издания по специальности для решения профессиональных задач;</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соблюдение норм поведения во время учебных занятий.</w:t>
            </w:r>
          </w:p>
          <w:p w:rsidR="00F01BE9" w:rsidRPr="000933F0" w:rsidRDefault="00F01BE9" w:rsidP="00F01BE9">
            <w:pPr>
              <w:spacing w:after="0" w:line="240" w:lineRule="auto"/>
              <w:jc w:val="both"/>
              <w:rPr>
                <w:rFonts w:ascii="Times New Roman" w:hAnsi="Times New Roman" w:cs="Times New Roman"/>
                <w:sz w:val="24"/>
              </w:rPr>
            </w:pPr>
          </w:p>
          <w:p w:rsidR="00F01BE9" w:rsidRPr="000933F0" w:rsidRDefault="00F01BE9" w:rsidP="00F01BE9">
            <w:pPr>
              <w:spacing w:after="0" w:line="240" w:lineRule="auto"/>
              <w:jc w:val="both"/>
              <w:rPr>
                <w:rFonts w:ascii="Times New Roman" w:hAnsi="Times New Roman" w:cs="Times New Roman"/>
                <w:i/>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оценка по итогам устного опроса студентов, </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оценка по итогам выполнения индивидуальных письменных заданий,</w:t>
            </w:r>
            <w:r w:rsidRPr="000933F0">
              <w:rPr>
                <w:rFonts w:ascii="Times New Roman" w:hAnsi="Times New Roman" w:cs="Times New Roman"/>
                <w:bCs/>
                <w:sz w:val="24"/>
                <w:szCs w:val="24"/>
                <w:lang w:eastAsia="ar-SA"/>
              </w:rPr>
              <w:t xml:space="preserve"> </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наблюдение по итогам тестирования;</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оценка в процессе проведения экзамена</w:t>
            </w:r>
          </w:p>
        </w:tc>
      </w:tr>
    </w:tbl>
    <w:p w:rsidR="00F01BE9" w:rsidRPr="000933F0" w:rsidRDefault="00F01BE9" w:rsidP="00F01BE9">
      <w:pPr>
        <w:spacing w:after="0" w:line="240" w:lineRule="auto"/>
        <w:jc w:val="center"/>
        <w:rPr>
          <w:rFonts w:ascii="Times New Roman" w:hAnsi="Times New Roman" w:cs="Times New Roman"/>
          <w:b/>
          <w:sz w:val="24"/>
          <w:szCs w:val="24"/>
        </w:rPr>
      </w:pPr>
    </w:p>
    <w:p w:rsidR="000933F0" w:rsidRPr="000933F0" w:rsidRDefault="000933F0" w:rsidP="000933F0">
      <w:pPr>
        <w:keepNext/>
        <w:spacing w:after="0"/>
        <w:jc w:val="center"/>
        <w:rPr>
          <w:rFonts w:ascii="Times New Roman" w:hAnsi="Times New Roman" w:cs="Times New Roman"/>
        </w:rPr>
      </w:pPr>
      <w:r>
        <w:rPr>
          <w:rFonts w:ascii="Times New Roman" w:hAnsi="Times New Roman" w:cs="Times New Roman"/>
          <w:b/>
          <w:sz w:val="24"/>
          <w:szCs w:val="24"/>
        </w:rPr>
        <w:t>5</w:t>
      </w:r>
      <w:r w:rsidRPr="000933F0">
        <w:rPr>
          <w:rFonts w:ascii="Times New Roman" w:hAnsi="Times New Roman" w:cs="Times New Roman"/>
          <w:b/>
          <w:sz w:val="24"/>
          <w:szCs w:val="24"/>
        </w:rPr>
        <w:t>. УСЛОВИЯ РЕАЛИЗАЦИИ ДИСЦИПЛИНЫ МДК.02.01 «СУДОУСТРОЙСТВО И ПРАВООХРАНИТЕЛЬНЫЕ ОРГАНЫ»</w:t>
      </w:r>
    </w:p>
    <w:p w:rsidR="000933F0" w:rsidRPr="000933F0" w:rsidRDefault="000933F0" w:rsidP="000933F0">
      <w:pPr>
        <w:spacing w:after="0"/>
        <w:jc w:val="center"/>
        <w:rPr>
          <w:rFonts w:ascii="Times New Roman" w:hAnsi="Times New Roman" w:cs="Times New Roman"/>
          <w:b/>
          <w:sz w:val="24"/>
          <w:szCs w:val="24"/>
        </w:rPr>
      </w:pPr>
    </w:p>
    <w:p w:rsidR="000933F0" w:rsidRPr="000933F0" w:rsidRDefault="000933F0" w:rsidP="000933F0">
      <w:pPr>
        <w:spacing w:after="0"/>
        <w:ind w:firstLine="709"/>
        <w:rPr>
          <w:rFonts w:ascii="Times New Roman" w:hAnsi="Times New Roman" w:cs="Times New Roman"/>
          <w:b/>
          <w:sz w:val="24"/>
          <w:szCs w:val="24"/>
        </w:rPr>
      </w:pPr>
    </w:p>
    <w:p w:rsidR="000933F0" w:rsidRPr="000933F0" w:rsidRDefault="000933F0" w:rsidP="000933F0">
      <w:pPr>
        <w:spacing w:after="0"/>
        <w:ind w:firstLine="709"/>
        <w:jc w:val="both"/>
        <w:rPr>
          <w:rFonts w:ascii="Times New Roman" w:hAnsi="Times New Roman" w:cs="Times New Roman"/>
        </w:rPr>
      </w:pPr>
      <w:r>
        <w:rPr>
          <w:rFonts w:ascii="Times New Roman" w:hAnsi="Times New Roman" w:cs="Times New Roman"/>
          <w:b/>
          <w:sz w:val="24"/>
          <w:szCs w:val="24"/>
        </w:rPr>
        <w:t>5</w:t>
      </w:r>
      <w:r w:rsidRPr="000933F0">
        <w:rPr>
          <w:rFonts w:ascii="Times New Roman" w:hAnsi="Times New Roman" w:cs="Times New Roman"/>
          <w:b/>
          <w:sz w:val="24"/>
          <w:szCs w:val="24"/>
        </w:rPr>
        <w:t xml:space="preserve">.1. Для реализации программы должны быть предусмотрены следующие специальные помещения: </w:t>
      </w:r>
    </w:p>
    <w:p w:rsidR="000933F0" w:rsidRPr="000933F0" w:rsidRDefault="000933F0" w:rsidP="000933F0">
      <w:pPr>
        <w:spacing w:after="0"/>
        <w:ind w:firstLine="709"/>
        <w:jc w:val="both"/>
        <w:rPr>
          <w:rFonts w:ascii="Times New Roman" w:hAnsi="Times New Roman" w:cs="Times New Roman"/>
          <w:sz w:val="24"/>
          <w:szCs w:val="24"/>
        </w:rPr>
      </w:pP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Аудитория № 303 </w:t>
      </w:r>
      <w:r w:rsidRPr="000933F0">
        <w:rPr>
          <w:rFonts w:ascii="Times New Roman" w:hAnsi="Times New Roman" w:cs="Times New Roman"/>
          <w:b/>
          <w:bCs/>
        </w:rPr>
        <w:t xml:space="preserve">«Кабинет гуманитарных и социально-экономических дисциплин» </w:t>
      </w:r>
      <w:r w:rsidRPr="000933F0">
        <w:rPr>
          <w:rFonts w:ascii="Times New Roman" w:hAnsi="Times New Roman" w:cs="Times New Roman"/>
        </w:rPr>
        <w:t xml:space="preserve">- «Учебная аудитория для проведения занятий всех видов, предусмотренных образовательной программой (урок, практическое занятие, лабораторное занятие, консультация, лекция, семинар), в том числе групповых и индивидуальных консультаций, текущего контроля и промежуточной аттестации»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Перечень основного оборудования: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Стол ученический - 22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Стул ученический - 44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Стол преподавателя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Стул преподавателя - 2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Кафедра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Доска меловая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Камера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Книжная полка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Информативные стенды - 6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Баннер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Интерактивная доска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Проектор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Ноутбук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Учебно-наглядные пособия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Учебно-методическая литература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Перечень программного обеспечения: </w:t>
      </w:r>
    </w:p>
    <w:p w:rsidR="000933F0" w:rsidRPr="000933F0" w:rsidRDefault="000933F0" w:rsidP="000933F0">
      <w:pPr>
        <w:pStyle w:val="Default"/>
        <w:rPr>
          <w:rFonts w:ascii="Times New Roman" w:hAnsi="Times New Roman" w:cs="Times New Roman"/>
          <w:lang w:val="en-US"/>
        </w:rPr>
      </w:pPr>
      <w:proofErr w:type="spellStart"/>
      <w:proofErr w:type="gramStart"/>
      <w:r w:rsidRPr="000933F0">
        <w:rPr>
          <w:rFonts w:ascii="Times New Roman" w:hAnsi="Times New Roman" w:cs="Times New Roman"/>
          <w:lang w:val="en-US"/>
        </w:rPr>
        <w:t>Kaspersky</w:t>
      </w:r>
      <w:proofErr w:type="spellEnd"/>
      <w:r w:rsidRPr="001F658B">
        <w:rPr>
          <w:rFonts w:ascii="Times New Roman" w:hAnsi="Times New Roman" w:cs="Times New Roman"/>
          <w:lang w:val="en-US"/>
        </w:rPr>
        <w:t xml:space="preserve"> </w:t>
      </w:r>
      <w:r w:rsidRPr="000933F0">
        <w:rPr>
          <w:rFonts w:ascii="Times New Roman" w:hAnsi="Times New Roman" w:cs="Times New Roman"/>
          <w:lang w:val="en-US"/>
        </w:rPr>
        <w:t>Endpoint</w:t>
      </w:r>
      <w:r w:rsidRPr="001F658B">
        <w:rPr>
          <w:rFonts w:ascii="Times New Roman" w:hAnsi="Times New Roman" w:cs="Times New Roman"/>
          <w:lang w:val="en-US"/>
        </w:rPr>
        <w:t xml:space="preserve"> </w:t>
      </w:r>
      <w:r w:rsidRPr="000933F0">
        <w:rPr>
          <w:rFonts w:ascii="Times New Roman" w:hAnsi="Times New Roman" w:cs="Times New Roman"/>
          <w:lang w:val="en-US"/>
        </w:rPr>
        <w:t>Security</w:t>
      </w:r>
      <w:r w:rsidRPr="001F658B">
        <w:rPr>
          <w:rFonts w:ascii="Times New Roman" w:hAnsi="Times New Roman" w:cs="Times New Roman"/>
          <w:lang w:val="en-US"/>
        </w:rPr>
        <w:t xml:space="preserve"> </w:t>
      </w:r>
      <w:proofErr w:type="spellStart"/>
      <w:r w:rsidRPr="000933F0">
        <w:rPr>
          <w:rFonts w:ascii="Times New Roman" w:hAnsi="Times New Roman" w:cs="Times New Roman"/>
        </w:rPr>
        <w:t>длябизнеса</w:t>
      </w:r>
      <w:proofErr w:type="spellEnd"/>
      <w:r w:rsidRPr="001F658B">
        <w:rPr>
          <w:rFonts w:ascii="Times New Roman" w:hAnsi="Times New Roman" w:cs="Times New Roman"/>
          <w:lang w:val="en-US"/>
        </w:rPr>
        <w:t xml:space="preserve"> – </w:t>
      </w:r>
      <w:r w:rsidRPr="000933F0">
        <w:rPr>
          <w:rFonts w:ascii="Times New Roman" w:hAnsi="Times New Roman" w:cs="Times New Roman"/>
        </w:rPr>
        <w:t>Стандартный</w:t>
      </w:r>
      <w:r w:rsidRPr="001F658B">
        <w:rPr>
          <w:rFonts w:ascii="Times New Roman" w:hAnsi="Times New Roman" w:cs="Times New Roman"/>
          <w:lang w:val="en-US"/>
        </w:rPr>
        <w:t xml:space="preserve"> </w:t>
      </w:r>
      <w:r w:rsidRPr="000933F0">
        <w:rPr>
          <w:rFonts w:ascii="Times New Roman" w:hAnsi="Times New Roman" w:cs="Times New Roman"/>
          <w:lang w:val="en-US"/>
        </w:rPr>
        <w:t>Russian</w:t>
      </w:r>
      <w:r w:rsidRPr="001F658B">
        <w:rPr>
          <w:rFonts w:ascii="Times New Roman" w:hAnsi="Times New Roman" w:cs="Times New Roman"/>
          <w:lang w:val="en-US"/>
        </w:rPr>
        <w:t xml:space="preserve"> </w:t>
      </w:r>
      <w:r w:rsidRPr="000933F0">
        <w:rPr>
          <w:rFonts w:ascii="Times New Roman" w:hAnsi="Times New Roman" w:cs="Times New Roman"/>
          <w:lang w:val="en-US"/>
        </w:rPr>
        <w:t>Edition</w:t>
      </w:r>
      <w:r w:rsidRPr="001F658B">
        <w:rPr>
          <w:rFonts w:ascii="Times New Roman" w:hAnsi="Times New Roman" w:cs="Times New Roman"/>
          <w:lang w:val="en-US"/>
        </w:rPr>
        <w:t>.</w:t>
      </w:r>
      <w:proofErr w:type="gramEnd"/>
      <w:r w:rsidRPr="001F658B">
        <w:rPr>
          <w:rFonts w:ascii="Times New Roman" w:hAnsi="Times New Roman" w:cs="Times New Roman"/>
          <w:lang w:val="en-US"/>
        </w:rPr>
        <w:t xml:space="preserve"> </w:t>
      </w:r>
      <w:r w:rsidRPr="000933F0">
        <w:rPr>
          <w:rFonts w:ascii="Times New Roman" w:hAnsi="Times New Roman" w:cs="Times New Roman"/>
          <w:lang w:val="en-US"/>
        </w:rPr>
        <w:t xml:space="preserve">1500-2499 Node 1 year Educational Renewal </w:t>
      </w:r>
      <w:proofErr w:type="spellStart"/>
      <w:r w:rsidRPr="000933F0">
        <w:rPr>
          <w:rFonts w:ascii="Times New Roman" w:hAnsi="Times New Roman" w:cs="Times New Roman"/>
          <w:lang w:val="en-US"/>
        </w:rPr>
        <w:t>Licence</w:t>
      </w:r>
      <w:proofErr w:type="spellEnd"/>
      <w:r w:rsidRPr="000933F0">
        <w:rPr>
          <w:rFonts w:ascii="Times New Roman" w:hAnsi="Times New Roman" w:cs="Times New Roman"/>
          <w:lang w:val="en-US"/>
        </w:rPr>
        <w:t xml:space="preserve"> </w:t>
      </w:r>
    </w:p>
    <w:p w:rsidR="000933F0" w:rsidRPr="000933F0" w:rsidRDefault="000933F0" w:rsidP="000933F0">
      <w:pPr>
        <w:pStyle w:val="Default"/>
        <w:rPr>
          <w:rFonts w:ascii="Times New Roman" w:hAnsi="Times New Roman" w:cs="Times New Roman"/>
          <w:lang w:val="en-US"/>
        </w:rPr>
      </w:pPr>
      <w:proofErr w:type="spellStart"/>
      <w:r w:rsidRPr="000933F0">
        <w:rPr>
          <w:rFonts w:ascii="Times New Roman" w:hAnsi="Times New Roman" w:cs="Times New Roman"/>
        </w:rPr>
        <w:t>Операционнаясистема</w:t>
      </w:r>
      <w:proofErr w:type="spellEnd"/>
      <w:r w:rsidRPr="000933F0">
        <w:rPr>
          <w:rFonts w:ascii="Times New Roman" w:hAnsi="Times New Roman" w:cs="Times New Roman"/>
          <w:lang w:val="en-US"/>
        </w:rPr>
        <w:t xml:space="preserve"> Microsoft Windows 10 </w:t>
      </w:r>
    </w:p>
    <w:p w:rsidR="000933F0" w:rsidRPr="000933F0" w:rsidRDefault="000933F0" w:rsidP="000933F0">
      <w:pPr>
        <w:pStyle w:val="Default"/>
        <w:rPr>
          <w:rFonts w:ascii="Times New Roman" w:hAnsi="Times New Roman" w:cs="Times New Roman"/>
          <w:lang w:val="en-US"/>
        </w:rPr>
      </w:pPr>
      <w:r w:rsidRPr="000933F0">
        <w:rPr>
          <w:rFonts w:ascii="Times New Roman" w:hAnsi="Times New Roman" w:cs="Times New Roman"/>
          <w:lang w:val="en-US"/>
        </w:rPr>
        <w:t xml:space="preserve">Adobe Reader XI (11.0.08) - Russian Adobe Systems Incorporated 10.11.2014 187, 00 MB 11.0.08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7-Zip 9.20 </w:t>
      </w:r>
    </w:p>
    <w:p w:rsidR="000933F0" w:rsidRPr="000933F0" w:rsidRDefault="000933F0" w:rsidP="000933F0">
      <w:pPr>
        <w:pStyle w:val="Default"/>
        <w:rPr>
          <w:rFonts w:ascii="Times New Roman" w:hAnsi="Times New Roman" w:cs="Times New Roman"/>
        </w:rPr>
      </w:pPr>
      <w:proofErr w:type="spellStart"/>
      <w:r w:rsidRPr="000933F0">
        <w:rPr>
          <w:rFonts w:ascii="Times New Roman" w:hAnsi="Times New Roman" w:cs="Times New Roman"/>
        </w:rPr>
        <w:t>Microsoft</w:t>
      </w:r>
      <w:proofErr w:type="spellEnd"/>
      <w:r w:rsidRPr="000933F0">
        <w:rPr>
          <w:rFonts w:ascii="Times New Roman" w:hAnsi="Times New Roman" w:cs="Times New Roman"/>
        </w:rPr>
        <w:t xml:space="preserve"> </w:t>
      </w:r>
      <w:proofErr w:type="spellStart"/>
      <w:r w:rsidRPr="000933F0">
        <w:rPr>
          <w:rFonts w:ascii="Times New Roman" w:hAnsi="Times New Roman" w:cs="Times New Roman"/>
        </w:rPr>
        <w:t>Office</w:t>
      </w:r>
      <w:proofErr w:type="spellEnd"/>
      <w:r w:rsidRPr="000933F0">
        <w:rPr>
          <w:rFonts w:ascii="Times New Roman" w:hAnsi="Times New Roman" w:cs="Times New Roman"/>
        </w:rPr>
        <w:t xml:space="preserve"> Профессиональный плюс 2007 </w:t>
      </w:r>
    </w:p>
    <w:p w:rsidR="000933F0" w:rsidRPr="000933F0" w:rsidRDefault="000933F0" w:rsidP="000933F0">
      <w:pPr>
        <w:pStyle w:val="Default"/>
        <w:rPr>
          <w:rFonts w:ascii="Times New Roman" w:hAnsi="Times New Roman" w:cs="Times New Roman"/>
        </w:rPr>
      </w:pP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Аудитория № 316 </w:t>
      </w:r>
      <w:r w:rsidRPr="000933F0">
        <w:rPr>
          <w:rFonts w:ascii="Times New Roman" w:hAnsi="Times New Roman" w:cs="Times New Roman"/>
          <w:b/>
          <w:bCs/>
        </w:rPr>
        <w:t xml:space="preserve">«Кабинет гуманитарных и социально-экономических дисциплин» </w:t>
      </w:r>
      <w:r w:rsidRPr="000933F0">
        <w:rPr>
          <w:rFonts w:ascii="Times New Roman" w:hAnsi="Times New Roman" w:cs="Times New Roman"/>
        </w:rPr>
        <w:t xml:space="preserve">- «Учебная аудитория для проведения занятий всех видов, предусмотренных образовательной программой (урок, практическое занятие, лабораторное занятие, консультация, лекция, семинар), в том числе групповых и индивидуальных консультаций, текущего контроля и промежуточной аттестации» </w:t>
      </w:r>
      <w:r w:rsidRPr="000933F0">
        <w:rPr>
          <w:rFonts w:ascii="Times New Roman" w:hAnsi="Times New Roman" w:cs="Times New Roman"/>
          <w:i/>
          <w:iCs/>
        </w:rPr>
        <w:t xml:space="preserve">Перечень основного оборудования: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Интерактивная доска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Проектор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Ноутбук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Стол преподавателя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Кафедра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Доска меловая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Стол ученический - 77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Стул ученический - 154 шт. Информативные стенды - 5 шт. </w:t>
      </w:r>
    </w:p>
    <w:p w:rsidR="000933F0" w:rsidRPr="000933F0" w:rsidRDefault="000933F0" w:rsidP="000933F0">
      <w:pPr>
        <w:spacing w:after="0"/>
        <w:ind w:firstLine="708"/>
        <w:jc w:val="both"/>
        <w:rPr>
          <w:rFonts w:ascii="Times New Roman" w:hAnsi="Times New Roman" w:cs="Times New Roman"/>
        </w:rPr>
      </w:pPr>
      <w:r>
        <w:rPr>
          <w:rFonts w:ascii="Times New Roman" w:hAnsi="Times New Roman" w:cs="Times New Roman"/>
          <w:b/>
          <w:sz w:val="24"/>
        </w:rPr>
        <w:lastRenderedPageBreak/>
        <w:t>5</w:t>
      </w:r>
      <w:r w:rsidRPr="000933F0">
        <w:rPr>
          <w:rFonts w:ascii="Times New Roman" w:hAnsi="Times New Roman" w:cs="Times New Roman"/>
          <w:b/>
          <w:sz w:val="24"/>
        </w:rPr>
        <w:t>.2. Информационное обеспечение реализации программы</w:t>
      </w:r>
    </w:p>
    <w:p w:rsidR="000933F0" w:rsidRPr="000933F0" w:rsidRDefault="000933F0" w:rsidP="000933F0">
      <w:pPr>
        <w:spacing w:after="0"/>
        <w:jc w:val="both"/>
        <w:rPr>
          <w:rFonts w:ascii="Times New Roman" w:hAnsi="Times New Roman" w:cs="Times New Roman"/>
        </w:rPr>
      </w:pPr>
      <w:r w:rsidRPr="000933F0">
        <w:rPr>
          <w:rFonts w:ascii="Times New Roman" w:hAnsi="Times New Roman" w:cs="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0933F0" w:rsidRPr="000933F0" w:rsidRDefault="000933F0" w:rsidP="000933F0">
      <w:pPr>
        <w:spacing w:after="0"/>
        <w:jc w:val="both"/>
        <w:rPr>
          <w:rFonts w:ascii="Times New Roman" w:hAnsi="Times New Roman" w:cs="Times New Roman"/>
          <w:sz w:val="24"/>
        </w:rPr>
      </w:pPr>
    </w:p>
    <w:p w:rsidR="000933F0" w:rsidRPr="000933F0" w:rsidRDefault="000933F0" w:rsidP="000933F0">
      <w:pPr>
        <w:spacing w:after="0"/>
        <w:ind w:firstLine="708"/>
        <w:jc w:val="both"/>
        <w:rPr>
          <w:rFonts w:ascii="Times New Roman" w:hAnsi="Times New Roman" w:cs="Times New Roman"/>
        </w:rPr>
      </w:pPr>
      <w:r>
        <w:rPr>
          <w:rFonts w:ascii="Times New Roman" w:hAnsi="Times New Roman" w:cs="Times New Roman"/>
          <w:b/>
          <w:sz w:val="24"/>
          <w:szCs w:val="24"/>
        </w:rPr>
        <w:t>5</w:t>
      </w:r>
      <w:r w:rsidRPr="000933F0">
        <w:rPr>
          <w:rFonts w:ascii="Times New Roman" w:hAnsi="Times New Roman" w:cs="Times New Roman"/>
          <w:b/>
          <w:sz w:val="24"/>
          <w:szCs w:val="24"/>
        </w:rPr>
        <w:t>.2.1. Основные печатные издания</w:t>
      </w:r>
    </w:p>
    <w:p w:rsidR="000933F0" w:rsidRPr="000933F0" w:rsidRDefault="000933F0" w:rsidP="000933F0">
      <w:pPr>
        <w:pStyle w:val="a5"/>
        <w:numPr>
          <w:ilvl w:val="0"/>
          <w:numId w:val="7"/>
        </w:numPr>
        <w:spacing w:after="0" w:line="264" w:lineRule="auto"/>
        <w:ind w:left="142" w:firstLine="567"/>
        <w:jc w:val="both"/>
        <w:rPr>
          <w:rFonts w:ascii="Times New Roman" w:hAnsi="Times New Roman"/>
        </w:rPr>
      </w:pPr>
      <w:r w:rsidRPr="000933F0">
        <w:rPr>
          <w:rFonts w:ascii="Times New Roman" w:hAnsi="Times New Roman"/>
          <w:sz w:val="24"/>
          <w:szCs w:val="24"/>
        </w:rPr>
        <w:t>Правоохранительные и судебные органы</w:t>
      </w:r>
      <w:proofErr w:type="gramStart"/>
      <w:r w:rsidRPr="000933F0">
        <w:rPr>
          <w:rFonts w:ascii="Times New Roman" w:hAnsi="Times New Roman"/>
          <w:sz w:val="24"/>
          <w:szCs w:val="24"/>
        </w:rPr>
        <w:t> :</w:t>
      </w:r>
      <w:proofErr w:type="gramEnd"/>
      <w:r w:rsidRPr="000933F0">
        <w:rPr>
          <w:rFonts w:ascii="Times New Roman" w:hAnsi="Times New Roman"/>
          <w:sz w:val="24"/>
          <w:szCs w:val="24"/>
        </w:rPr>
        <w:t xml:space="preserve"> учебник для среднего профессионального образования / В. П. </w:t>
      </w:r>
      <w:proofErr w:type="spellStart"/>
      <w:r w:rsidRPr="000933F0">
        <w:rPr>
          <w:rFonts w:ascii="Times New Roman" w:hAnsi="Times New Roman"/>
          <w:sz w:val="24"/>
          <w:szCs w:val="24"/>
        </w:rPr>
        <w:t>Божьев</w:t>
      </w:r>
      <w:proofErr w:type="spellEnd"/>
      <w:r w:rsidRPr="000933F0">
        <w:rPr>
          <w:rFonts w:ascii="Times New Roman" w:hAnsi="Times New Roman"/>
          <w:sz w:val="24"/>
          <w:szCs w:val="24"/>
        </w:rPr>
        <w:t xml:space="preserve"> [и др.] ; под общей редакцией В. П. </w:t>
      </w:r>
      <w:proofErr w:type="spellStart"/>
      <w:r w:rsidRPr="000933F0">
        <w:rPr>
          <w:rFonts w:ascii="Times New Roman" w:hAnsi="Times New Roman"/>
          <w:sz w:val="24"/>
          <w:szCs w:val="24"/>
        </w:rPr>
        <w:t>Божьева</w:t>
      </w:r>
      <w:proofErr w:type="spellEnd"/>
      <w:r w:rsidRPr="000933F0">
        <w:rPr>
          <w:rFonts w:ascii="Times New Roman" w:hAnsi="Times New Roman"/>
          <w:sz w:val="24"/>
          <w:szCs w:val="24"/>
        </w:rPr>
        <w:t xml:space="preserve">, Б. Я. Гаврилова. — 7-е изд., </w:t>
      </w:r>
      <w:proofErr w:type="spellStart"/>
      <w:r w:rsidRPr="000933F0">
        <w:rPr>
          <w:rFonts w:ascii="Times New Roman" w:hAnsi="Times New Roman"/>
          <w:sz w:val="24"/>
          <w:szCs w:val="24"/>
        </w:rPr>
        <w:t>перераб</w:t>
      </w:r>
      <w:proofErr w:type="spellEnd"/>
      <w:r w:rsidRPr="000933F0">
        <w:rPr>
          <w:rFonts w:ascii="Times New Roman" w:hAnsi="Times New Roman"/>
          <w:sz w:val="24"/>
          <w:szCs w:val="24"/>
        </w:rPr>
        <w:t xml:space="preserve">. и доп. — Москва : Издательство </w:t>
      </w:r>
      <w:proofErr w:type="spellStart"/>
      <w:r w:rsidRPr="000933F0">
        <w:rPr>
          <w:rFonts w:ascii="Times New Roman" w:hAnsi="Times New Roman"/>
          <w:sz w:val="24"/>
          <w:szCs w:val="24"/>
        </w:rPr>
        <w:t>Юрайт</w:t>
      </w:r>
      <w:proofErr w:type="spellEnd"/>
      <w:r w:rsidRPr="000933F0">
        <w:rPr>
          <w:rFonts w:ascii="Times New Roman" w:hAnsi="Times New Roman"/>
          <w:sz w:val="24"/>
          <w:szCs w:val="24"/>
        </w:rPr>
        <w:t>, 2023. — 344 </w:t>
      </w:r>
      <w:proofErr w:type="gramStart"/>
      <w:r w:rsidRPr="000933F0">
        <w:rPr>
          <w:rFonts w:ascii="Times New Roman" w:hAnsi="Times New Roman"/>
          <w:sz w:val="24"/>
          <w:szCs w:val="24"/>
        </w:rPr>
        <w:t>с</w:t>
      </w:r>
      <w:proofErr w:type="gramEnd"/>
      <w:r w:rsidRPr="000933F0">
        <w:rPr>
          <w:rFonts w:ascii="Times New Roman" w:hAnsi="Times New Roman"/>
          <w:sz w:val="24"/>
          <w:szCs w:val="24"/>
        </w:rPr>
        <w:t>. </w:t>
      </w:r>
    </w:p>
    <w:p w:rsidR="000933F0" w:rsidRPr="000933F0" w:rsidRDefault="000933F0" w:rsidP="000933F0">
      <w:pPr>
        <w:pStyle w:val="a5"/>
        <w:numPr>
          <w:ilvl w:val="0"/>
          <w:numId w:val="7"/>
        </w:numPr>
        <w:spacing w:after="160" w:line="264" w:lineRule="auto"/>
        <w:ind w:left="142" w:firstLine="567"/>
        <w:jc w:val="both"/>
        <w:rPr>
          <w:rFonts w:ascii="Times New Roman" w:hAnsi="Times New Roman"/>
        </w:rPr>
      </w:pPr>
      <w:proofErr w:type="spellStart"/>
      <w:r w:rsidRPr="000933F0">
        <w:rPr>
          <w:rFonts w:ascii="Times New Roman" w:hAnsi="Times New Roman"/>
          <w:sz w:val="24"/>
          <w:szCs w:val="24"/>
        </w:rPr>
        <w:t>Гриненко</w:t>
      </w:r>
      <w:proofErr w:type="spellEnd"/>
      <w:r w:rsidRPr="000933F0">
        <w:rPr>
          <w:rFonts w:ascii="Times New Roman" w:hAnsi="Times New Roman"/>
          <w:sz w:val="24"/>
          <w:szCs w:val="24"/>
        </w:rPr>
        <w:t>, А. В. Уголовный процесс</w:t>
      </w:r>
      <w:proofErr w:type="gramStart"/>
      <w:r w:rsidRPr="000933F0">
        <w:rPr>
          <w:rFonts w:ascii="Times New Roman" w:hAnsi="Times New Roman"/>
          <w:sz w:val="24"/>
          <w:szCs w:val="24"/>
        </w:rPr>
        <w:t> :</w:t>
      </w:r>
      <w:proofErr w:type="gramEnd"/>
      <w:r w:rsidRPr="000933F0">
        <w:rPr>
          <w:rFonts w:ascii="Times New Roman" w:hAnsi="Times New Roman"/>
          <w:sz w:val="24"/>
          <w:szCs w:val="24"/>
        </w:rPr>
        <w:t xml:space="preserve"> учебник и практикум для среднего профессионального образования / А. В. </w:t>
      </w:r>
      <w:proofErr w:type="spellStart"/>
      <w:r w:rsidRPr="000933F0">
        <w:rPr>
          <w:rFonts w:ascii="Times New Roman" w:hAnsi="Times New Roman"/>
          <w:sz w:val="24"/>
          <w:szCs w:val="24"/>
        </w:rPr>
        <w:t>Гриненко</w:t>
      </w:r>
      <w:proofErr w:type="spellEnd"/>
      <w:r w:rsidRPr="000933F0">
        <w:rPr>
          <w:rFonts w:ascii="Times New Roman" w:hAnsi="Times New Roman"/>
          <w:sz w:val="24"/>
          <w:szCs w:val="24"/>
        </w:rPr>
        <w:t xml:space="preserve">. — 9-е изд., </w:t>
      </w:r>
      <w:proofErr w:type="spellStart"/>
      <w:r w:rsidRPr="000933F0">
        <w:rPr>
          <w:rFonts w:ascii="Times New Roman" w:hAnsi="Times New Roman"/>
          <w:sz w:val="24"/>
          <w:szCs w:val="24"/>
        </w:rPr>
        <w:t>перераб</w:t>
      </w:r>
      <w:proofErr w:type="spellEnd"/>
      <w:r w:rsidRPr="000933F0">
        <w:rPr>
          <w:rFonts w:ascii="Times New Roman" w:hAnsi="Times New Roman"/>
          <w:sz w:val="24"/>
          <w:szCs w:val="24"/>
        </w:rPr>
        <w:t xml:space="preserve">. и доп. — Москва: Издательство </w:t>
      </w:r>
      <w:proofErr w:type="spellStart"/>
      <w:r w:rsidRPr="000933F0">
        <w:rPr>
          <w:rFonts w:ascii="Times New Roman" w:hAnsi="Times New Roman"/>
          <w:sz w:val="24"/>
          <w:szCs w:val="24"/>
        </w:rPr>
        <w:t>Юрайт</w:t>
      </w:r>
      <w:proofErr w:type="spellEnd"/>
      <w:r w:rsidRPr="000933F0">
        <w:rPr>
          <w:rFonts w:ascii="Times New Roman" w:hAnsi="Times New Roman"/>
          <w:sz w:val="24"/>
          <w:szCs w:val="24"/>
        </w:rPr>
        <w:t>, 2023. — 361 </w:t>
      </w:r>
      <w:proofErr w:type="gramStart"/>
      <w:r w:rsidRPr="000933F0">
        <w:rPr>
          <w:rFonts w:ascii="Times New Roman" w:hAnsi="Times New Roman"/>
          <w:sz w:val="24"/>
          <w:szCs w:val="24"/>
        </w:rPr>
        <w:t>с</w:t>
      </w:r>
      <w:proofErr w:type="gramEnd"/>
      <w:r w:rsidRPr="000933F0">
        <w:rPr>
          <w:rFonts w:ascii="Times New Roman" w:hAnsi="Times New Roman"/>
          <w:sz w:val="24"/>
          <w:szCs w:val="24"/>
        </w:rPr>
        <w:t>. </w:t>
      </w:r>
    </w:p>
    <w:p w:rsidR="000933F0" w:rsidRPr="000933F0" w:rsidRDefault="000933F0" w:rsidP="000933F0">
      <w:pPr>
        <w:pStyle w:val="a5"/>
        <w:spacing w:after="160" w:line="264" w:lineRule="auto"/>
        <w:jc w:val="both"/>
        <w:rPr>
          <w:rFonts w:ascii="Times New Roman" w:hAnsi="Times New Roman"/>
          <w:sz w:val="24"/>
          <w:szCs w:val="24"/>
        </w:rPr>
      </w:pPr>
    </w:p>
    <w:p w:rsidR="000933F0" w:rsidRPr="000933F0" w:rsidRDefault="000933F0" w:rsidP="000933F0">
      <w:pPr>
        <w:pStyle w:val="a5"/>
        <w:spacing w:after="160" w:line="264" w:lineRule="auto"/>
        <w:jc w:val="both"/>
        <w:rPr>
          <w:rFonts w:ascii="Times New Roman" w:hAnsi="Times New Roman"/>
        </w:rPr>
      </w:pPr>
      <w:r>
        <w:rPr>
          <w:rFonts w:ascii="Times New Roman" w:hAnsi="Times New Roman"/>
          <w:b/>
          <w:sz w:val="24"/>
          <w:szCs w:val="24"/>
        </w:rPr>
        <w:t>5</w:t>
      </w:r>
      <w:r w:rsidRPr="000933F0">
        <w:rPr>
          <w:rFonts w:ascii="Times New Roman" w:hAnsi="Times New Roman"/>
          <w:b/>
          <w:sz w:val="24"/>
          <w:szCs w:val="24"/>
        </w:rPr>
        <w:t>.2.2. Основные электронные издания</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Правоохранительные и судебные органы</w:t>
      </w:r>
      <w:proofErr w:type="gramStart"/>
      <w:r w:rsidRPr="000933F0">
        <w:rPr>
          <w:rFonts w:ascii="Times New Roman" w:hAnsi="Times New Roman"/>
          <w:sz w:val="24"/>
          <w:szCs w:val="24"/>
        </w:rPr>
        <w:t> :</w:t>
      </w:r>
      <w:proofErr w:type="gramEnd"/>
      <w:r w:rsidRPr="000933F0">
        <w:rPr>
          <w:rFonts w:ascii="Times New Roman" w:hAnsi="Times New Roman"/>
          <w:sz w:val="24"/>
          <w:szCs w:val="24"/>
        </w:rPr>
        <w:t xml:space="preserve"> учебник для среднего профессионального образования / В. П. </w:t>
      </w:r>
      <w:proofErr w:type="spellStart"/>
      <w:r w:rsidRPr="000933F0">
        <w:rPr>
          <w:rFonts w:ascii="Times New Roman" w:hAnsi="Times New Roman"/>
          <w:sz w:val="24"/>
          <w:szCs w:val="24"/>
        </w:rPr>
        <w:t>Божьев</w:t>
      </w:r>
      <w:proofErr w:type="spellEnd"/>
      <w:r w:rsidRPr="000933F0">
        <w:rPr>
          <w:rFonts w:ascii="Times New Roman" w:hAnsi="Times New Roman"/>
          <w:sz w:val="24"/>
          <w:szCs w:val="24"/>
        </w:rPr>
        <w:t xml:space="preserve"> [и др.] ; под общей редакцией В. П. </w:t>
      </w:r>
      <w:proofErr w:type="spellStart"/>
      <w:r w:rsidRPr="000933F0">
        <w:rPr>
          <w:rFonts w:ascii="Times New Roman" w:hAnsi="Times New Roman"/>
          <w:sz w:val="24"/>
          <w:szCs w:val="24"/>
        </w:rPr>
        <w:t>Божьева</w:t>
      </w:r>
      <w:proofErr w:type="spellEnd"/>
      <w:r w:rsidRPr="000933F0">
        <w:rPr>
          <w:rFonts w:ascii="Times New Roman" w:hAnsi="Times New Roman"/>
          <w:sz w:val="24"/>
          <w:szCs w:val="24"/>
        </w:rPr>
        <w:t xml:space="preserve">, Б. Я. Гаврилова. — 7-е изд., </w:t>
      </w:r>
      <w:proofErr w:type="spellStart"/>
      <w:r w:rsidRPr="000933F0">
        <w:rPr>
          <w:rFonts w:ascii="Times New Roman" w:hAnsi="Times New Roman"/>
          <w:sz w:val="24"/>
          <w:szCs w:val="24"/>
        </w:rPr>
        <w:t>перераб</w:t>
      </w:r>
      <w:proofErr w:type="spellEnd"/>
      <w:r w:rsidRPr="000933F0">
        <w:rPr>
          <w:rFonts w:ascii="Times New Roman" w:hAnsi="Times New Roman"/>
          <w:sz w:val="24"/>
          <w:szCs w:val="24"/>
        </w:rPr>
        <w:t xml:space="preserve">. и доп. — Москва : Издательство </w:t>
      </w:r>
      <w:proofErr w:type="spellStart"/>
      <w:r w:rsidRPr="000933F0">
        <w:rPr>
          <w:rFonts w:ascii="Times New Roman" w:hAnsi="Times New Roman"/>
          <w:sz w:val="24"/>
          <w:szCs w:val="24"/>
        </w:rPr>
        <w:t>Юрайт</w:t>
      </w:r>
      <w:proofErr w:type="spellEnd"/>
      <w:r w:rsidRPr="000933F0">
        <w:rPr>
          <w:rFonts w:ascii="Times New Roman" w:hAnsi="Times New Roman"/>
          <w:sz w:val="24"/>
          <w:szCs w:val="24"/>
        </w:rPr>
        <w:t>, 2023. — 344 с. — (Профессиональное образование). — ISBN 978-5-534-16742-9. — Текст</w:t>
      </w:r>
      <w:proofErr w:type="gramStart"/>
      <w:r w:rsidRPr="000933F0">
        <w:rPr>
          <w:rFonts w:ascii="Times New Roman" w:hAnsi="Times New Roman"/>
          <w:sz w:val="24"/>
          <w:szCs w:val="24"/>
        </w:rPr>
        <w:t xml:space="preserve"> :</w:t>
      </w:r>
      <w:proofErr w:type="gramEnd"/>
      <w:r w:rsidRPr="000933F0">
        <w:rPr>
          <w:rFonts w:ascii="Times New Roman" w:hAnsi="Times New Roman"/>
          <w:sz w:val="24"/>
          <w:szCs w:val="24"/>
        </w:rPr>
        <w:t xml:space="preserve"> электронный // Образовательная платформа </w:t>
      </w:r>
      <w:proofErr w:type="spellStart"/>
      <w:r w:rsidRPr="000933F0">
        <w:rPr>
          <w:rFonts w:ascii="Times New Roman" w:hAnsi="Times New Roman"/>
          <w:sz w:val="24"/>
          <w:szCs w:val="24"/>
        </w:rPr>
        <w:t>Юрайт</w:t>
      </w:r>
      <w:proofErr w:type="spellEnd"/>
      <w:r w:rsidRPr="000933F0">
        <w:rPr>
          <w:rFonts w:ascii="Times New Roman" w:hAnsi="Times New Roman"/>
          <w:sz w:val="24"/>
          <w:szCs w:val="24"/>
        </w:rPr>
        <w:t xml:space="preserve"> [сайт]. — URL: https://urait.ru/bcode/531631 (дата обращения: 07.06.2023).</w:t>
      </w:r>
    </w:p>
    <w:p w:rsidR="000933F0" w:rsidRPr="000933F0" w:rsidRDefault="000933F0" w:rsidP="000933F0">
      <w:pPr>
        <w:pStyle w:val="a5"/>
        <w:spacing w:after="160" w:line="264" w:lineRule="auto"/>
        <w:jc w:val="both"/>
        <w:rPr>
          <w:rFonts w:ascii="Times New Roman" w:hAnsi="Times New Roman"/>
          <w:b/>
          <w:sz w:val="24"/>
          <w:szCs w:val="24"/>
        </w:rPr>
      </w:pPr>
    </w:p>
    <w:p w:rsidR="000933F0" w:rsidRPr="000933F0" w:rsidRDefault="000933F0" w:rsidP="000933F0">
      <w:pPr>
        <w:pStyle w:val="a5"/>
        <w:spacing w:after="160" w:line="264" w:lineRule="auto"/>
        <w:jc w:val="both"/>
        <w:rPr>
          <w:rFonts w:ascii="Times New Roman" w:hAnsi="Times New Roman"/>
        </w:rPr>
      </w:pPr>
      <w:r>
        <w:rPr>
          <w:rFonts w:ascii="Times New Roman" w:hAnsi="Times New Roman"/>
          <w:b/>
          <w:sz w:val="24"/>
          <w:szCs w:val="24"/>
        </w:rPr>
        <w:t>5</w:t>
      </w:r>
      <w:r w:rsidRPr="000933F0">
        <w:rPr>
          <w:rFonts w:ascii="Times New Roman" w:hAnsi="Times New Roman"/>
          <w:b/>
          <w:sz w:val="24"/>
          <w:szCs w:val="24"/>
        </w:rPr>
        <w:t xml:space="preserve">.2.3. Дополнительные источники </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 xml:space="preserve">Конституция Российской Федерации. </w:t>
      </w:r>
      <w:proofErr w:type="gramStart"/>
      <w:r w:rsidRPr="000933F0">
        <w:rPr>
          <w:rFonts w:ascii="Times New Roman" w:hAnsi="Times New Roman"/>
          <w:sz w:val="24"/>
          <w:szCs w:val="24"/>
        </w:rPr>
        <w:t>Принята</w:t>
      </w:r>
      <w:proofErr w:type="gramEnd"/>
      <w:r w:rsidRPr="000933F0">
        <w:rPr>
          <w:rFonts w:ascii="Times New Roman" w:hAnsi="Times New Roman"/>
          <w:sz w:val="24"/>
          <w:szCs w:val="24"/>
        </w:rPr>
        <w:t xml:space="preserve"> Всенародным голосованием (референдумом) 12 декабря 1993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Уголовный кодекс Российской Федерации от 13.06.1996 N 63-ФЗ.</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Уголовно-процессуальный кодекс Российской Федерации от 18.12.2001 N 174-ФЗ.</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Основы законодательства Российской Федерации о нотариате. Приняты Верховным Советом РФ 11 февраля 1993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«О судах общей юрисдикции» от 07 февраля 2011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РФ «О Конституционном Суде Российской Федерации» от 21 июля 1994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РФ «Об арбитражных судах в Российской Федерации» от 28 апреля 1995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РФ «О судебной системе Российской Федерации» от 31 декабря 1996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РФ «О военных судах Российской Федерации» от 25 июня 1999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статусе судей в Российской Федерации» от 26 июня 1992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Федеральной службе безопасности Российской Федерации» от 3 апреля 1995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lastRenderedPageBreak/>
        <w:t xml:space="preserve">Федеральный закон РФ «Об оперативно-розыскной деятельности» от 12 августа 1995 г. </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прокуратуре Российской Федерации» от 17 ноября 1995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дополнительных гарантиях социальной защиты судей и работников аппарата судов Российской Федерации» от 10 января 1996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внешней разведке» от 10 января 1996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государственной охране» от 27 мая 1996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войсках национальной гвардии Российской Федерации» от 3 июля 2016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«Об органах принудительного исполнения РФ» от 21 июня 1997г.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«Об исполнительном производстве» от   2 октября 2007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 xml:space="preserve">Федеральный закон РФ «О Судебном департаменте при Верховном Суде Российской Федерации» от 8 января 1998 г. </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мировых судьях в Российской Федерации» от 17 декабря 1998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«Об адвокатской деятельности и адвокатуре в Российской Федерации» от 31 мая 2002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«Об органах судейского сообщества в Российской Федерации» от 14 марта 2003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присяжных заседателях федеральных судов общей юрисдикции в Российской Федерации» от 20 августа 2004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«Об арбитражных заседателях арбитражных судов субъектов Российской  Федерации» от 11 апреля 2001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«Об арбитраже (третейском разбирательстве) в РФ» от 29 декабря 2015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безопасности» от 28 декабря 2010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Следственном комитете Российской Федерации» от 28 декабря 2010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полиции» от 7 февраля 2011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«Вопросы Министерства юстиции Российской Федерации» от 2 августа 1999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«О мерах по совершенствованию государственного управления в области безопасности Российской Федерации» от 22 марта 2003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«Об утверждении Положения о Федеральной службе безопасности Российской Федерации» от 11 августа 2003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«Вопросы Федеральной службы исполнения наказаний» от 13 октября 2004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«О системе и структуре федеральных органов исполнительной власти» от 9 марта 2004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«Об утверждении Положения о Федеральной службе охраны Российской Федерации» от 7 августа 2004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 xml:space="preserve">Гарант: справочно-правовая система. </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Консультант Плюс: справочно-правовая система.</w:t>
      </w:r>
    </w:p>
    <w:p w:rsidR="00F01BE9" w:rsidRPr="00D31041" w:rsidRDefault="000933F0" w:rsidP="00F01BE9">
      <w:pPr>
        <w:pStyle w:val="a5"/>
        <w:numPr>
          <w:ilvl w:val="0"/>
          <w:numId w:val="7"/>
        </w:numPr>
        <w:spacing w:after="0" w:line="240" w:lineRule="auto"/>
        <w:ind w:left="142" w:firstLine="709"/>
        <w:jc w:val="both"/>
        <w:rPr>
          <w:rFonts w:ascii="Times New Roman" w:hAnsi="Times New Roman"/>
          <w:sz w:val="28"/>
          <w:szCs w:val="28"/>
        </w:rPr>
      </w:pPr>
      <w:r w:rsidRPr="00D31041">
        <w:rPr>
          <w:rFonts w:ascii="Times New Roman" w:hAnsi="Times New Roman"/>
          <w:sz w:val="24"/>
          <w:szCs w:val="24"/>
        </w:rPr>
        <w:t xml:space="preserve">Электронно-библиотечная система (ЭБС) «Университетская библиотека </w:t>
      </w:r>
      <w:proofErr w:type="spellStart"/>
      <w:r w:rsidRPr="00D31041">
        <w:rPr>
          <w:rFonts w:ascii="Times New Roman" w:hAnsi="Times New Roman"/>
          <w:sz w:val="24"/>
          <w:szCs w:val="24"/>
        </w:rPr>
        <w:t>онлайн</w:t>
      </w:r>
      <w:proofErr w:type="spellEnd"/>
      <w:r w:rsidRPr="00D31041">
        <w:rPr>
          <w:rFonts w:ascii="Times New Roman" w:hAnsi="Times New Roman"/>
          <w:sz w:val="24"/>
          <w:szCs w:val="24"/>
        </w:rPr>
        <w:t xml:space="preserve">» </w:t>
      </w:r>
      <w:proofErr w:type="spellStart"/>
      <w:r w:rsidRPr="00D31041">
        <w:rPr>
          <w:rFonts w:ascii="Times New Roman" w:hAnsi="Times New Roman"/>
          <w:sz w:val="24"/>
          <w:szCs w:val="24"/>
        </w:rPr>
        <w:t>www.biblioclub.ru</w:t>
      </w:r>
      <w:proofErr w:type="spellEnd"/>
      <w:r w:rsidRPr="00D31041">
        <w:rPr>
          <w:rFonts w:ascii="Times New Roman" w:hAnsi="Times New Roman"/>
          <w:sz w:val="24"/>
          <w:szCs w:val="24"/>
        </w:rPr>
        <w:t>.</w:t>
      </w:r>
    </w:p>
    <w:sectPr w:rsidR="00F01BE9" w:rsidRPr="00D31041" w:rsidSect="00650D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PT Astra Serif">
    <w:altName w:val="Times New Roman"/>
    <w:charset w:val="CC"/>
    <w:family w:val="roman"/>
    <w:pitch w:val="variable"/>
    <w:sig w:usb0="A00002EF" w:usb1="5000204B" w:usb2="0000002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00000004"/>
    <w:name w:val="WW8Num15"/>
    <w:lvl w:ilvl="0">
      <w:numFmt w:val="bullet"/>
      <w:lvlText w:val="-"/>
      <w:lvlJc w:val="left"/>
      <w:pPr>
        <w:tabs>
          <w:tab w:val="num" w:pos="0"/>
        </w:tabs>
        <w:ind w:left="130" w:hanging="130"/>
      </w:pPr>
      <w:rPr>
        <w:rFonts w:ascii="Times New Roman" w:hAnsi="Times New Roman" w:cs="Times New Roman"/>
        <w:color w:val="000000"/>
        <w:sz w:val="22"/>
      </w:rPr>
    </w:lvl>
    <w:lvl w:ilvl="1">
      <w:numFmt w:val="bullet"/>
      <w:lvlText w:val="•"/>
      <w:lvlJc w:val="left"/>
      <w:pPr>
        <w:tabs>
          <w:tab w:val="num" w:pos="0"/>
        </w:tabs>
        <w:ind w:left="507" w:hanging="130"/>
      </w:pPr>
      <w:rPr>
        <w:rFonts w:ascii="PT Astra Serif" w:hAnsi="PT Astra Serif"/>
      </w:rPr>
    </w:lvl>
    <w:lvl w:ilvl="2">
      <w:numFmt w:val="bullet"/>
      <w:lvlText w:val="•"/>
      <w:lvlJc w:val="left"/>
      <w:pPr>
        <w:tabs>
          <w:tab w:val="num" w:pos="0"/>
        </w:tabs>
        <w:ind w:left="914" w:hanging="130"/>
      </w:pPr>
      <w:rPr>
        <w:rFonts w:ascii="PT Astra Serif" w:hAnsi="PT Astra Serif"/>
      </w:rPr>
    </w:lvl>
    <w:lvl w:ilvl="3">
      <w:numFmt w:val="bullet"/>
      <w:lvlText w:val="•"/>
      <w:lvlJc w:val="left"/>
      <w:pPr>
        <w:tabs>
          <w:tab w:val="num" w:pos="0"/>
        </w:tabs>
        <w:ind w:left="1321" w:hanging="130"/>
      </w:pPr>
      <w:rPr>
        <w:rFonts w:ascii="PT Astra Serif" w:hAnsi="PT Astra Serif"/>
      </w:rPr>
    </w:lvl>
    <w:lvl w:ilvl="4">
      <w:numFmt w:val="bullet"/>
      <w:lvlText w:val="•"/>
      <w:lvlJc w:val="left"/>
      <w:pPr>
        <w:tabs>
          <w:tab w:val="num" w:pos="0"/>
        </w:tabs>
        <w:ind w:left="1729" w:hanging="130"/>
      </w:pPr>
      <w:rPr>
        <w:rFonts w:ascii="PT Astra Serif" w:hAnsi="PT Astra Serif"/>
      </w:rPr>
    </w:lvl>
    <w:lvl w:ilvl="5">
      <w:numFmt w:val="bullet"/>
      <w:lvlText w:val="•"/>
      <w:lvlJc w:val="left"/>
      <w:pPr>
        <w:tabs>
          <w:tab w:val="num" w:pos="0"/>
        </w:tabs>
        <w:ind w:left="2136" w:hanging="130"/>
      </w:pPr>
      <w:rPr>
        <w:rFonts w:ascii="PT Astra Serif" w:hAnsi="PT Astra Serif"/>
      </w:rPr>
    </w:lvl>
    <w:lvl w:ilvl="6">
      <w:numFmt w:val="bullet"/>
      <w:lvlText w:val="•"/>
      <w:lvlJc w:val="left"/>
      <w:pPr>
        <w:tabs>
          <w:tab w:val="num" w:pos="0"/>
        </w:tabs>
        <w:ind w:left="2543" w:hanging="130"/>
      </w:pPr>
      <w:rPr>
        <w:rFonts w:ascii="PT Astra Serif" w:hAnsi="PT Astra Serif"/>
      </w:rPr>
    </w:lvl>
    <w:lvl w:ilvl="7">
      <w:numFmt w:val="bullet"/>
      <w:lvlText w:val="•"/>
      <w:lvlJc w:val="left"/>
      <w:pPr>
        <w:tabs>
          <w:tab w:val="num" w:pos="0"/>
        </w:tabs>
        <w:ind w:left="2951" w:hanging="130"/>
      </w:pPr>
      <w:rPr>
        <w:rFonts w:ascii="PT Astra Serif" w:hAnsi="PT Astra Serif"/>
      </w:rPr>
    </w:lvl>
    <w:lvl w:ilvl="8">
      <w:numFmt w:val="bullet"/>
      <w:lvlText w:val="•"/>
      <w:lvlJc w:val="left"/>
      <w:pPr>
        <w:tabs>
          <w:tab w:val="num" w:pos="0"/>
        </w:tabs>
        <w:ind w:left="3358" w:hanging="130"/>
      </w:pPr>
      <w:rPr>
        <w:rFonts w:ascii="PT Astra Serif" w:hAnsi="PT Astra Serif"/>
      </w:rPr>
    </w:lvl>
  </w:abstractNum>
  <w:abstractNum w:abstractNumId="3">
    <w:nsid w:val="00000006"/>
    <w:multiLevelType w:val="multilevel"/>
    <w:tmpl w:val="00000006"/>
    <w:name w:val="WW8Num18"/>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singleLevel"/>
    <w:tmpl w:val="00000007"/>
    <w:name w:val="WW8Num22"/>
    <w:lvl w:ilvl="0">
      <w:start w:val="1"/>
      <w:numFmt w:val="decimal"/>
      <w:lvlText w:val="%1."/>
      <w:lvlJc w:val="left"/>
      <w:pPr>
        <w:tabs>
          <w:tab w:val="num" w:pos="0"/>
        </w:tabs>
        <w:ind w:left="720" w:hanging="360"/>
      </w:pPr>
    </w:lvl>
  </w:abstractNum>
  <w:abstractNum w:abstractNumId="5">
    <w:nsid w:val="271D35B9"/>
    <w:multiLevelType w:val="hybridMultilevel"/>
    <w:tmpl w:val="86DE85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4C53FCF"/>
    <w:multiLevelType w:val="hybridMultilevel"/>
    <w:tmpl w:val="5270EF3C"/>
    <w:lvl w:ilvl="0" w:tplc="87C890C6">
      <w:start w:val="1"/>
      <w:numFmt w:val="bullet"/>
      <w:lvlText w:val=""/>
      <w:lvlJc w:val="left"/>
      <w:pPr>
        <w:ind w:left="875" w:hanging="360"/>
      </w:pPr>
      <w:rPr>
        <w:rFonts w:ascii="Symbol" w:hAnsi="Symbol" w:hint="default"/>
      </w:rPr>
    </w:lvl>
    <w:lvl w:ilvl="1" w:tplc="04190019" w:tentative="1">
      <w:start w:val="1"/>
      <w:numFmt w:val="bullet"/>
      <w:lvlText w:val="o"/>
      <w:lvlJc w:val="left"/>
      <w:pPr>
        <w:ind w:left="1595" w:hanging="360"/>
      </w:pPr>
      <w:rPr>
        <w:rFonts w:ascii="Courier New" w:hAnsi="Courier New" w:cs="Courier New" w:hint="default"/>
      </w:rPr>
    </w:lvl>
    <w:lvl w:ilvl="2" w:tplc="0419001B" w:tentative="1">
      <w:start w:val="1"/>
      <w:numFmt w:val="bullet"/>
      <w:lvlText w:val=""/>
      <w:lvlJc w:val="left"/>
      <w:pPr>
        <w:ind w:left="2315" w:hanging="360"/>
      </w:pPr>
      <w:rPr>
        <w:rFonts w:ascii="Wingdings" w:hAnsi="Wingdings" w:hint="default"/>
      </w:rPr>
    </w:lvl>
    <w:lvl w:ilvl="3" w:tplc="0419000F" w:tentative="1">
      <w:start w:val="1"/>
      <w:numFmt w:val="bullet"/>
      <w:lvlText w:val=""/>
      <w:lvlJc w:val="left"/>
      <w:pPr>
        <w:ind w:left="3035" w:hanging="360"/>
      </w:pPr>
      <w:rPr>
        <w:rFonts w:ascii="Symbol" w:hAnsi="Symbol" w:hint="default"/>
      </w:rPr>
    </w:lvl>
    <w:lvl w:ilvl="4" w:tplc="04190019" w:tentative="1">
      <w:start w:val="1"/>
      <w:numFmt w:val="bullet"/>
      <w:lvlText w:val="o"/>
      <w:lvlJc w:val="left"/>
      <w:pPr>
        <w:ind w:left="3755" w:hanging="360"/>
      </w:pPr>
      <w:rPr>
        <w:rFonts w:ascii="Courier New" w:hAnsi="Courier New" w:cs="Courier New" w:hint="default"/>
      </w:rPr>
    </w:lvl>
    <w:lvl w:ilvl="5" w:tplc="0419001B" w:tentative="1">
      <w:start w:val="1"/>
      <w:numFmt w:val="bullet"/>
      <w:lvlText w:val=""/>
      <w:lvlJc w:val="left"/>
      <w:pPr>
        <w:ind w:left="4475" w:hanging="360"/>
      </w:pPr>
      <w:rPr>
        <w:rFonts w:ascii="Wingdings" w:hAnsi="Wingdings" w:hint="default"/>
      </w:rPr>
    </w:lvl>
    <w:lvl w:ilvl="6" w:tplc="0419000F" w:tentative="1">
      <w:start w:val="1"/>
      <w:numFmt w:val="bullet"/>
      <w:lvlText w:val=""/>
      <w:lvlJc w:val="left"/>
      <w:pPr>
        <w:ind w:left="5195" w:hanging="360"/>
      </w:pPr>
      <w:rPr>
        <w:rFonts w:ascii="Symbol" w:hAnsi="Symbol" w:hint="default"/>
      </w:rPr>
    </w:lvl>
    <w:lvl w:ilvl="7" w:tplc="04190019" w:tentative="1">
      <w:start w:val="1"/>
      <w:numFmt w:val="bullet"/>
      <w:lvlText w:val="o"/>
      <w:lvlJc w:val="left"/>
      <w:pPr>
        <w:ind w:left="5915" w:hanging="360"/>
      </w:pPr>
      <w:rPr>
        <w:rFonts w:ascii="Courier New" w:hAnsi="Courier New" w:cs="Courier New" w:hint="default"/>
      </w:rPr>
    </w:lvl>
    <w:lvl w:ilvl="8" w:tplc="0419001B" w:tentative="1">
      <w:start w:val="1"/>
      <w:numFmt w:val="bullet"/>
      <w:lvlText w:val=""/>
      <w:lvlJc w:val="left"/>
      <w:pPr>
        <w:ind w:left="6635"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01BE9"/>
    <w:rsid w:val="000933F0"/>
    <w:rsid w:val="001F658B"/>
    <w:rsid w:val="00650D5F"/>
    <w:rsid w:val="00995D2B"/>
    <w:rsid w:val="00B73457"/>
    <w:rsid w:val="00C968EA"/>
    <w:rsid w:val="00D31041"/>
    <w:rsid w:val="00E275A4"/>
    <w:rsid w:val="00F01B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D5F"/>
  </w:style>
  <w:style w:type="paragraph" w:styleId="1">
    <w:name w:val="heading 1"/>
    <w:basedOn w:val="a"/>
    <w:next w:val="a0"/>
    <w:link w:val="10"/>
    <w:qFormat/>
    <w:rsid w:val="00F01BE9"/>
    <w:pPr>
      <w:widowControl w:val="0"/>
      <w:tabs>
        <w:tab w:val="num" w:pos="0"/>
      </w:tabs>
      <w:suppressAutoHyphens/>
      <w:autoSpaceDE w:val="0"/>
      <w:spacing w:after="0" w:line="240" w:lineRule="auto"/>
      <w:ind w:left="544"/>
      <w:outlineLvl w:val="0"/>
    </w:pPr>
    <w:rPr>
      <w:rFonts w:ascii="Times New Roman" w:eastAsia="Times New Roman" w:hAnsi="Times New Roman" w:cs="Times New Roman"/>
      <w:b/>
      <w:bCs/>
      <w:color w:val="000000"/>
      <w:sz w:val="28"/>
      <w:szCs w:val="28"/>
      <w:lang w:eastAsia="zh-CN"/>
    </w:rPr>
  </w:style>
  <w:style w:type="paragraph" w:styleId="2">
    <w:name w:val="heading 2"/>
    <w:basedOn w:val="a"/>
    <w:next w:val="a"/>
    <w:link w:val="20"/>
    <w:unhideWhenUsed/>
    <w:qFormat/>
    <w:rsid w:val="00F01BE9"/>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F01BE9"/>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F01BE9"/>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unhideWhenUsed/>
    <w:qFormat/>
    <w:rsid w:val="00F01BE9"/>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
    <w:next w:val="a"/>
    <w:link w:val="60"/>
    <w:qFormat/>
    <w:rsid w:val="00F01BE9"/>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F01BE9"/>
    <w:pPr>
      <w:keepNext/>
      <w:spacing w:after="0" w:line="240" w:lineRule="auto"/>
      <w:jc w:val="center"/>
      <w:outlineLvl w:val="6"/>
    </w:pPr>
    <w:rPr>
      <w:rFonts w:ascii="Times New Roman" w:eastAsia="Times New Roman" w:hAnsi="Times New Roman" w:cs="Times New Roman"/>
      <w:b/>
      <w:sz w:val="32"/>
      <w:szCs w:val="20"/>
    </w:rPr>
  </w:style>
  <w:style w:type="paragraph" w:styleId="8">
    <w:name w:val="heading 8"/>
    <w:basedOn w:val="a"/>
    <w:next w:val="a"/>
    <w:link w:val="80"/>
    <w:qFormat/>
    <w:rsid w:val="00F01BE9"/>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F01BE9"/>
    <w:pPr>
      <w:keepNext/>
      <w:shd w:val="clear" w:color="auto" w:fill="FFFFFF"/>
      <w:spacing w:after="0" w:line="240" w:lineRule="auto"/>
      <w:outlineLvl w:val="8"/>
    </w:pPr>
    <w:rPr>
      <w:rFonts w:ascii="Times New Roman" w:eastAsia="Times New Roman" w:hAnsi="Times New Roman" w:cs="Times New Roman"/>
      <w:sz w:val="28"/>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01BE9"/>
    <w:rPr>
      <w:rFonts w:ascii="Times New Roman" w:eastAsia="Times New Roman" w:hAnsi="Times New Roman" w:cs="Times New Roman"/>
      <w:b/>
      <w:bCs/>
      <w:color w:val="000000"/>
      <w:sz w:val="28"/>
      <w:szCs w:val="28"/>
      <w:lang w:eastAsia="zh-CN"/>
    </w:rPr>
  </w:style>
  <w:style w:type="character" w:customStyle="1" w:styleId="20">
    <w:name w:val="Заголовок 2 Знак"/>
    <w:basedOn w:val="a1"/>
    <w:link w:val="2"/>
    <w:rsid w:val="00F01BE9"/>
    <w:rPr>
      <w:rFonts w:ascii="Cambria" w:eastAsia="Times New Roman" w:hAnsi="Cambria" w:cs="Times New Roman"/>
      <w:b/>
      <w:bCs/>
      <w:i/>
      <w:iCs/>
      <w:sz w:val="28"/>
      <w:szCs w:val="28"/>
    </w:rPr>
  </w:style>
  <w:style w:type="character" w:customStyle="1" w:styleId="30">
    <w:name w:val="Заголовок 3 Знак"/>
    <w:basedOn w:val="a1"/>
    <w:link w:val="3"/>
    <w:rsid w:val="00F01BE9"/>
    <w:rPr>
      <w:rFonts w:ascii="Arial" w:eastAsia="Times New Roman" w:hAnsi="Arial" w:cs="Arial"/>
      <w:b/>
      <w:bCs/>
      <w:sz w:val="26"/>
      <w:szCs w:val="26"/>
    </w:rPr>
  </w:style>
  <w:style w:type="character" w:customStyle="1" w:styleId="40">
    <w:name w:val="Заголовок 4 Знак"/>
    <w:basedOn w:val="a1"/>
    <w:link w:val="4"/>
    <w:rsid w:val="00F01BE9"/>
    <w:rPr>
      <w:rFonts w:ascii="Times New Roman" w:eastAsia="Times New Roman" w:hAnsi="Times New Roman" w:cs="Times New Roman"/>
      <w:b/>
      <w:bCs/>
      <w:sz w:val="28"/>
      <w:szCs w:val="28"/>
    </w:rPr>
  </w:style>
  <w:style w:type="character" w:customStyle="1" w:styleId="50">
    <w:name w:val="Заголовок 5 Знак"/>
    <w:basedOn w:val="a1"/>
    <w:link w:val="5"/>
    <w:rsid w:val="00F01BE9"/>
    <w:rPr>
      <w:rFonts w:ascii="Cambria" w:eastAsia="Times New Roman" w:hAnsi="Cambria" w:cs="Times New Roman"/>
      <w:color w:val="243F60"/>
      <w:sz w:val="24"/>
      <w:szCs w:val="24"/>
    </w:rPr>
  </w:style>
  <w:style w:type="character" w:customStyle="1" w:styleId="60">
    <w:name w:val="Заголовок 6 Знак"/>
    <w:basedOn w:val="a1"/>
    <w:link w:val="6"/>
    <w:rsid w:val="00F01BE9"/>
    <w:rPr>
      <w:rFonts w:ascii="Times New Roman" w:eastAsia="Times New Roman" w:hAnsi="Times New Roman" w:cs="Times New Roman"/>
      <w:b/>
      <w:bCs/>
    </w:rPr>
  </w:style>
  <w:style w:type="character" w:customStyle="1" w:styleId="70">
    <w:name w:val="Заголовок 7 Знак"/>
    <w:basedOn w:val="a1"/>
    <w:link w:val="7"/>
    <w:rsid w:val="00F01BE9"/>
    <w:rPr>
      <w:rFonts w:ascii="Times New Roman" w:eastAsia="Times New Roman" w:hAnsi="Times New Roman" w:cs="Times New Roman"/>
      <w:b/>
      <w:sz w:val="32"/>
      <w:szCs w:val="20"/>
    </w:rPr>
  </w:style>
  <w:style w:type="character" w:customStyle="1" w:styleId="80">
    <w:name w:val="Заголовок 8 Знак"/>
    <w:basedOn w:val="a1"/>
    <w:link w:val="8"/>
    <w:rsid w:val="00F01BE9"/>
    <w:rPr>
      <w:rFonts w:ascii="Times New Roman" w:eastAsia="Times New Roman" w:hAnsi="Times New Roman" w:cs="Times New Roman"/>
      <w:i/>
      <w:iCs/>
      <w:sz w:val="24"/>
      <w:szCs w:val="24"/>
    </w:rPr>
  </w:style>
  <w:style w:type="character" w:customStyle="1" w:styleId="90">
    <w:name w:val="Заголовок 9 Знак"/>
    <w:basedOn w:val="a1"/>
    <w:link w:val="9"/>
    <w:rsid w:val="00F01BE9"/>
    <w:rPr>
      <w:rFonts w:ascii="Times New Roman" w:eastAsia="Times New Roman" w:hAnsi="Times New Roman" w:cs="Times New Roman"/>
      <w:sz w:val="28"/>
      <w:szCs w:val="24"/>
      <w:shd w:val="clear" w:color="auto" w:fill="FFFFFF"/>
    </w:rPr>
  </w:style>
  <w:style w:type="paragraph" w:styleId="a0">
    <w:name w:val="Body Text"/>
    <w:basedOn w:val="a"/>
    <w:link w:val="a4"/>
    <w:rsid w:val="00F01BE9"/>
    <w:pPr>
      <w:widowControl w:val="0"/>
      <w:suppressAutoHyphens/>
      <w:autoSpaceDE w:val="0"/>
      <w:spacing w:after="0" w:line="240" w:lineRule="auto"/>
    </w:pPr>
    <w:rPr>
      <w:rFonts w:ascii="Times New Roman" w:eastAsia="Times New Roman" w:hAnsi="Times New Roman" w:cs="Times New Roman"/>
      <w:color w:val="000000"/>
      <w:sz w:val="28"/>
      <w:szCs w:val="28"/>
      <w:lang w:eastAsia="zh-CN"/>
    </w:rPr>
  </w:style>
  <w:style w:type="character" w:customStyle="1" w:styleId="a4">
    <w:name w:val="Основной текст Знак"/>
    <w:basedOn w:val="a1"/>
    <w:link w:val="a0"/>
    <w:rsid w:val="00F01BE9"/>
    <w:rPr>
      <w:rFonts w:ascii="Times New Roman" w:eastAsia="Times New Roman" w:hAnsi="Times New Roman" w:cs="Times New Roman"/>
      <w:color w:val="000000"/>
      <w:sz w:val="28"/>
      <w:szCs w:val="28"/>
      <w:lang w:eastAsia="zh-CN"/>
    </w:rPr>
  </w:style>
  <w:style w:type="paragraph" w:styleId="a5">
    <w:name w:val="List Paragraph"/>
    <w:basedOn w:val="a"/>
    <w:link w:val="a6"/>
    <w:qFormat/>
    <w:rsid w:val="00F01BE9"/>
    <w:pPr>
      <w:suppressAutoHyphens/>
      <w:ind w:left="720"/>
      <w:contextualSpacing/>
    </w:pPr>
    <w:rPr>
      <w:rFonts w:ascii="Calibri" w:eastAsia="Times New Roman" w:hAnsi="Calibri" w:cs="Times New Roman"/>
      <w:color w:val="000000"/>
      <w:sz w:val="20"/>
      <w:szCs w:val="20"/>
      <w:lang w:eastAsia="zh-CN"/>
    </w:rPr>
  </w:style>
  <w:style w:type="character" w:customStyle="1" w:styleId="a6">
    <w:name w:val="Абзац списка Знак"/>
    <w:link w:val="a5"/>
    <w:locked/>
    <w:rsid w:val="00F01BE9"/>
    <w:rPr>
      <w:rFonts w:ascii="Calibri" w:eastAsia="Times New Roman" w:hAnsi="Calibri" w:cs="Times New Roman"/>
      <w:color w:val="000000"/>
      <w:sz w:val="20"/>
      <w:szCs w:val="20"/>
      <w:lang w:eastAsia="zh-CN"/>
    </w:rPr>
  </w:style>
  <w:style w:type="paragraph" w:styleId="a7">
    <w:name w:val="Normal (Web)"/>
    <w:aliases w:val="Обычный (Web)"/>
    <w:basedOn w:val="a"/>
    <w:rsid w:val="00F01BE9"/>
    <w:pPr>
      <w:suppressAutoHyphens/>
      <w:spacing w:before="280" w:after="280" w:line="240" w:lineRule="auto"/>
    </w:pPr>
    <w:rPr>
      <w:rFonts w:ascii="Times New Roman" w:eastAsia="Times New Roman" w:hAnsi="Times New Roman" w:cs="Times New Roman"/>
      <w:color w:val="000000"/>
      <w:sz w:val="24"/>
      <w:szCs w:val="24"/>
      <w:lang w:eastAsia="zh-CN"/>
    </w:rPr>
  </w:style>
  <w:style w:type="paragraph" w:customStyle="1" w:styleId="21">
    <w:name w:val="Основной текст с отступом 21"/>
    <w:basedOn w:val="a"/>
    <w:rsid w:val="00F01BE9"/>
    <w:pPr>
      <w:suppressAutoHyphens/>
      <w:spacing w:after="120" w:line="480" w:lineRule="auto"/>
      <w:ind w:left="283"/>
    </w:pPr>
    <w:rPr>
      <w:rFonts w:ascii="Times New Roman" w:eastAsia="Times New Roman" w:hAnsi="Times New Roman" w:cs="Times New Roman"/>
      <w:color w:val="000000"/>
      <w:sz w:val="24"/>
      <w:szCs w:val="24"/>
      <w:lang w:eastAsia="zh-CN"/>
    </w:rPr>
  </w:style>
  <w:style w:type="paragraph" w:customStyle="1" w:styleId="a8">
    <w:name w:val="список с точками"/>
    <w:basedOn w:val="a"/>
    <w:rsid w:val="00F01BE9"/>
    <w:pPr>
      <w:tabs>
        <w:tab w:val="num" w:pos="720"/>
        <w:tab w:val="num" w:pos="756"/>
      </w:tabs>
      <w:spacing w:after="0" w:line="312" w:lineRule="auto"/>
      <w:ind w:left="756" w:hanging="720"/>
      <w:jc w:val="both"/>
    </w:pPr>
    <w:rPr>
      <w:rFonts w:ascii="Times New Roman" w:eastAsia="Times New Roman" w:hAnsi="Times New Roman" w:cs="Times New Roman"/>
      <w:sz w:val="24"/>
      <w:szCs w:val="24"/>
    </w:rPr>
  </w:style>
  <w:style w:type="paragraph" w:customStyle="1" w:styleId="a9">
    <w:name w:val="Для таблиц"/>
    <w:basedOn w:val="a"/>
    <w:rsid w:val="00F01BE9"/>
    <w:pPr>
      <w:spacing w:after="0" w:line="240" w:lineRule="auto"/>
    </w:pPr>
    <w:rPr>
      <w:rFonts w:ascii="Times New Roman" w:eastAsia="Times New Roman" w:hAnsi="Times New Roman" w:cs="Times New Roman"/>
      <w:sz w:val="24"/>
      <w:szCs w:val="24"/>
    </w:rPr>
  </w:style>
  <w:style w:type="character" w:styleId="aa">
    <w:name w:val="Strong"/>
    <w:basedOn w:val="a1"/>
    <w:uiPriority w:val="22"/>
    <w:qFormat/>
    <w:rsid w:val="00F01BE9"/>
    <w:rPr>
      <w:b/>
      <w:bCs/>
    </w:rPr>
  </w:style>
  <w:style w:type="character" w:customStyle="1" w:styleId="apple-style-span">
    <w:name w:val="apple-style-span"/>
    <w:basedOn w:val="a1"/>
    <w:rsid w:val="00F01BE9"/>
  </w:style>
  <w:style w:type="character" w:customStyle="1" w:styleId="apple-converted-space">
    <w:name w:val="apple-converted-space"/>
    <w:basedOn w:val="a1"/>
    <w:rsid w:val="00F01BE9"/>
  </w:style>
  <w:style w:type="paragraph" w:styleId="ab">
    <w:name w:val="Title"/>
    <w:basedOn w:val="a"/>
    <w:link w:val="ac"/>
    <w:qFormat/>
    <w:rsid w:val="00F01BE9"/>
    <w:pPr>
      <w:spacing w:after="0" w:line="240" w:lineRule="auto"/>
      <w:jc w:val="center"/>
    </w:pPr>
    <w:rPr>
      <w:rFonts w:ascii="Times New Roman" w:eastAsia="Times New Roman" w:hAnsi="Times New Roman" w:cs="Times New Roman"/>
      <w:sz w:val="28"/>
      <w:szCs w:val="20"/>
    </w:rPr>
  </w:style>
  <w:style w:type="character" w:customStyle="1" w:styleId="ac">
    <w:name w:val="Название Знак"/>
    <w:basedOn w:val="a1"/>
    <w:link w:val="ab"/>
    <w:rsid w:val="00F01BE9"/>
    <w:rPr>
      <w:rFonts w:ascii="Times New Roman" w:eastAsia="Times New Roman" w:hAnsi="Times New Roman" w:cs="Times New Roman"/>
      <w:sz w:val="28"/>
      <w:szCs w:val="20"/>
    </w:rPr>
  </w:style>
  <w:style w:type="character" w:customStyle="1" w:styleId="ad">
    <w:name w:val="Основной текст_"/>
    <w:basedOn w:val="a1"/>
    <w:link w:val="11"/>
    <w:rsid w:val="00F01BE9"/>
    <w:rPr>
      <w:rFonts w:eastAsia="Times New Roman"/>
      <w:sz w:val="23"/>
      <w:szCs w:val="23"/>
      <w:shd w:val="clear" w:color="auto" w:fill="FFFFFF"/>
    </w:rPr>
  </w:style>
  <w:style w:type="paragraph" w:customStyle="1" w:styleId="11">
    <w:name w:val="Основной текст1"/>
    <w:basedOn w:val="a"/>
    <w:link w:val="ad"/>
    <w:rsid w:val="00F01BE9"/>
    <w:pPr>
      <w:shd w:val="clear" w:color="auto" w:fill="FFFFFF"/>
      <w:spacing w:after="2340" w:line="274" w:lineRule="exact"/>
      <w:ind w:hanging="1520"/>
      <w:jc w:val="center"/>
    </w:pPr>
    <w:rPr>
      <w:rFonts w:eastAsia="Times New Roman"/>
      <w:sz w:val="23"/>
      <w:szCs w:val="23"/>
    </w:rPr>
  </w:style>
  <w:style w:type="character" w:customStyle="1" w:styleId="38">
    <w:name w:val="Основной текст (38)_"/>
    <w:basedOn w:val="a1"/>
    <w:link w:val="380"/>
    <w:rsid w:val="00F01BE9"/>
    <w:rPr>
      <w:rFonts w:eastAsia="Times New Roman"/>
      <w:sz w:val="23"/>
      <w:szCs w:val="23"/>
      <w:shd w:val="clear" w:color="auto" w:fill="FFFFFF"/>
    </w:rPr>
  </w:style>
  <w:style w:type="paragraph" w:customStyle="1" w:styleId="380">
    <w:name w:val="Основной текст (38)"/>
    <w:basedOn w:val="a"/>
    <w:link w:val="38"/>
    <w:rsid w:val="00F01BE9"/>
    <w:pPr>
      <w:shd w:val="clear" w:color="auto" w:fill="FFFFFF"/>
      <w:spacing w:after="0" w:line="0" w:lineRule="atLeast"/>
      <w:ind w:hanging="380"/>
    </w:pPr>
    <w:rPr>
      <w:rFonts w:eastAsia="Times New Roman"/>
      <w:sz w:val="23"/>
      <w:szCs w:val="23"/>
    </w:rPr>
  </w:style>
  <w:style w:type="paragraph" w:styleId="ae">
    <w:name w:val="footer"/>
    <w:basedOn w:val="a"/>
    <w:link w:val="af"/>
    <w:unhideWhenUsed/>
    <w:rsid w:val="00F01BE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1"/>
    <w:link w:val="ae"/>
    <w:rsid w:val="00F01BE9"/>
    <w:rPr>
      <w:rFonts w:ascii="Times New Roman" w:eastAsia="Times New Roman" w:hAnsi="Times New Roman" w:cs="Times New Roman"/>
      <w:sz w:val="24"/>
      <w:szCs w:val="24"/>
    </w:rPr>
  </w:style>
  <w:style w:type="paragraph" w:styleId="af0">
    <w:name w:val="No Spacing"/>
    <w:uiPriority w:val="1"/>
    <w:qFormat/>
    <w:rsid w:val="00F01BE9"/>
    <w:pPr>
      <w:spacing w:after="0" w:line="240" w:lineRule="auto"/>
    </w:pPr>
    <w:rPr>
      <w:rFonts w:ascii="Times New Roman" w:eastAsia="Times New Roman" w:hAnsi="Times New Roman" w:cs="Times New Roman"/>
      <w:sz w:val="24"/>
      <w:szCs w:val="24"/>
    </w:rPr>
  </w:style>
  <w:style w:type="character" w:customStyle="1" w:styleId="af1">
    <w:name w:val="Текст выноски Знак"/>
    <w:basedOn w:val="a1"/>
    <w:link w:val="af2"/>
    <w:semiHidden/>
    <w:rsid w:val="00F01BE9"/>
    <w:rPr>
      <w:rFonts w:ascii="Tahoma" w:eastAsia="Times New Roman" w:hAnsi="Tahoma" w:cs="Tahoma"/>
      <w:sz w:val="16"/>
      <w:szCs w:val="16"/>
    </w:rPr>
  </w:style>
  <w:style w:type="paragraph" w:styleId="af2">
    <w:name w:val="Balloon Text"/>
    <w:basedOn w:val="a"/>
    <w:link w:val="af1"/>
    <w:semiHidden/>
    <w:unhideWhenUsed/>
    <w:rsid w:val="00F01BE9"/>
    <w:pPr>
      <w:spacing w:after="0" w:line="240" w:lineRule="auto"/>
    </w:pPr>
    <w:rPr>
      <w:rFonts w:ascii="Tahoma" w:eastAsia="Times New Roman" w:hAnsi="Tahoma" w:cs="Tahoma"/>
      <w:sz w:val="16"/>
      <w:szCs w:val="16"/>
    </w:rPr>
  </w:style>
  <w:style w:type="character" w:customStyle="1" w:styleId="12">
    <w:name w:val="Текст выноски Знак1"/>
    <w:basedOn w:val="a1"/>
    <w:link w:val="af2"/>
    <w:uiPriority w:val="99"/>
    <w:semiHidden/>
    <w:rsid w:val="00F01BE9"/>
    <w:rPr>
      <w:rFonts w:ascii="Tahoma" w:hAnsi="Tahoma" w:cs="Tahoma"/>
      <w:sz w:val="16"/>
      <w:szCs w:val="16"/>
    </w:rPr>
  </w:style>
  <w:style w:type="character" w:styleId="af3">
    <w:name w:val="Hyperlink"/>
    <w:basedOn w:val="a1"/>
    <w:uiPriority w:val="99"/>
    <w:unhideWhenUsed/>
    <w:rsid w:val="00F01BE9"/>
    <w:rPr>
      <w:color w:val="0000FF"/>
      <w:u w:val="single"/>
    </w:rPr>
  </w:style>
  <w:style w:type="character" w:customStyle="1" w:styleId="z-">
    <w:name w:val="z-Начало формы Знак"/>
    <w:basedOn w:val="a1"/>
    <w:link w:val="z-0"/>
    <w:uiPriority w:val="99"/>
    <w:semiHidden/>
    <w:rsid w:val="00F01BE9"/>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F01BE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1">
    <w:name w:val="z-Начало формы Знак1"/>
    <w:basedOn w:val="a1"/>
    <w:link w:val="z-0"/>
    <w:uiPriority w:val="99"/>
    <w:semiHidden/>
    <w:rsid w:val="00F01BE9"/>
    <w:rPr>
      <w:rFonts w:ascii="Arial" w:hAnsi="Arial" w:cs="Arial"/>
      <w:vanish/>
      <w:sz w:val="16"/>
      <w:szCs w:val="16"/>
    </w:rPr>
  </w:style>
  <w:style w:type="character" w:customStyle="1" w:styleId="info">
    <w:name w:val="info"/>
    <w:basedOn w:val="a1"/>
    <w:rsid w:val="00F01BE9"/>
  </w:style>
  <w:style w:type="paragraph" w:styleId="z-2">
    <w:name w:val="HTML Bottom of Form"/>
    <w:basedOn w:val="a"/>
    <w:next w:val="a"/>
    <w:link w:val="z-3"/>
    <w:hidden/>
    <w:uiPriority w:val="99"/>
    <w:unhideWhenUsed/>
    <w:rsid w:val="00F01BE9"/>
    <w:pPr>
      <w:pBdr>
        <w:top w:val="single" w:sz="6" w:space="1" w:color="auto"/>
      </w:pBdr>
      <w:spacing w:after="0" w:line="240" w:lineRule="auto"/>
      <w:jc w:val="center"/>
    </w:pPr>
    <w:rPr>
      <w:rFonts w:ascii="Arial" w:eastAsia="Times New Roman" w:hAnsi="Arial" w:cs="Arial"/>
      <w:vanish/>
      <w:sz w:val="16"/>
      <w:szCs w:val="16"/>
    </w:rPr>
  </w:style>
  <w:style w:type="character" w:customStyle="1" w:styleId="z-3">
    <w:name w:val="z-Конец формы Знак"/>
    <w:basedOn w:val="a1"/>
    <w:link w:val="z-2"/>
    <w:uiPriority w:val="99"/>
    <w:rsid w:val="00F01BE9"/>
    <w:rPr>
      <w:rFonts w:ascii="Arial" w:eastAsia="Times New Roman" w:hAnsi="Arial" w:cs="Arial"/>
      <w:vanish/>
      <w:sz w:val="16"/>
      <w:szCs w:val="16"/>
    </w:rPr>
  </w:style>
  <w:style w:type="paragraph" w:styleId="af4">
    <w:name w:val="Body Text Indent"/>
    <w:basedOn w:val="a"/>
    <w:link w:val="af5"/>
    <w:unhideWhenUsed/>
    <w:rsid w:val="00F01BE9"/>
    <w:pPr>
      <w:spacing w:after="120" w:line="240" w:lineRule="auto"/>
      <w:ind w:left="283"/>
    </w:pPr>
    <w:rPr>
      <w:rFonts w:ascii="Times New Roman" w:eastAsia="Times New Roman" w:hAnsi="Times New Roman" w:cs="Times New Roman"/>
      <w:sz w:val="24"/>
      <w:szCs w:val="24"/>
    </w:rPr>
  </w:style>
  <w:style w:type="character" w:customStyle="1" w:styleId="af5">
    <w:name w:val="Основной текст с отступом Знак"/>
    <w:basedOn w:val="a1"/>
    <w:link w:val="af4"/>
    <w:rsid w:val="00F01BE9"/>
    <w:rPr>
      <w:rFonts w:ascii="Times New Roman" w:eastAsia="Times New Roman" w:hAnsi="Times New Roman" w:cs="Times New Roman"/>
      <w:sz w:val="24"/>
      <w:szCs w:val="24"/>
    </w:rPr>
  </w:style>
  <w:style w:type="character" w:styleId="af6">
    <w:name w:val="page number"/>
    <w:basedOn w:val="a1"/>
    <w:rsid w:val="00F01BE9"/>
  </w:style>
  <w:style w:type="paragraph" w:customStyle="1" w:styleId="af7">
    <w:name w:val="список плотный"/>
    <w:basedOn w:val="a"/>
    <w:rsid w:val="00F01BE9"/>
    <w:pPr>
      <w:spacing w:after="0" w:line="192" w:lineRule="auto"/>
      <w:ind w:firstLine="284"/>
      <w:jc w:val="both"/>
    </w:pPr>
    <w:rPr>
      <w:rFonts w:ascii="Times New Roman" w:eastAsia="Times New Roman" w:hAnsi="Times New Roman" w:cs="Times New Roman"/>
      <w:sz w:val="24"/>
      <w:szCs w:val="20"/>
    </w:rPr>
  </w:style>
  <w:style w:type="paragraph" w:customStyle="1" w:styleId="Ieieeeieiioeooe">
    <w:name w:val="Ie?iee eieiioeooe"/>
    <w:basedOn w:val="a"/>
    <w:rsid w:val="00F01BE9"/>
    <w:pPr>
      <w:tabs>
        <w:tab w:val="center" w:pos="4536"/>
        <w:tab w:val="right" w:pos="9072"/>
      </w:tabs>
      <w:overflowPunct w:val="0"/>
      <w:autoSpaceDE w:val="0"/>
      <w:autoSpaceDN w:val="0"/>
      <w:adjustRightInd w:val="0"/>
      <w:spacing w:after="0" w:line="312" w:lineRule="auto"/>
      <w:ind w:firstLine="709"/>
      <w:jc w:val="both"/>
    </w:pPr>
    <w:rPr>
      <w:rFonts w:ascii="Times New Roman" w:eastAsia="Times New Roman" w:hAnsi="Times New Roman" w:cs="Times New Roman"/>
      <w:sz w:val="28"/>
      <w:szCs w:val="20"/>
    </w:rPr>
  </w:style>
  <w:style w:type="paragraph" w:customStyle="1" w:styleId="13">
    <w:name w:val="Обычный (веб)1"/>
    <w:basedOn w:val="a"/>
    <w:rsid w:val="00F01BE9"/>
    <w:pPr>
      <w:spacing w:before="100" w:beforeAutospacing="1" w:after="100" w:afterAutospacing="1" w:line="240" w:lineRule="auto"/>
    </w:pPr>
    <w:rPr>
      <w:rFonts w:ascii="Verdana" w:eastAsia="Times New Roman" w:hAnsi="Verdana" w:cs="Times New Roman"/>
      <w:color w:val="000000"/>
      <w:sz w:val="20"/>
      <w:szCs w:val="20"/>
    </w:rPr>
  </w:style>
  <w:style w:type="paragraph" w:styleId="22">
    <w:name w:val="Body Text 2"/>
    <w:basedOn w:val="a"/>
    <w:link w:val="23"/>
    <w:unhideWhenUsed/>
    <w:rsid w:val="00F01BE9"/>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1"/>
    <w:link w:val="22"/>
    <w:rsid w:val="00F01BE9"/>
    <w:rPr>
      <w:rFonts w:ascii="Times New Roman" w:eastAsia="Times New Roman" w:hAnsi="Times New Roman" w:cs="Times New Roman"/>
      <w:sz w:val="24"/>
      <w:szCs w:val="24"/>
    </w:rPr>
  </w:style>
  <w:style w:type="paragraph" w:styleId="24">
    <w:name w:val="Body Text Indent 2"/>
    <w:basedOn w:val="a"/>
    <w:link w:val="25"/>
    <w:rsid w:val="00F01BE9"/>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1"/>
    <w:link w:val="24"/>
    <w:rsid w:val="00F01BE9"/>
    <w:rPr>
      <w:rFonts w:ascii="Times New Roman" w:eastAsia="Times New Roman" w:hAnsi="Times New Roman" w:cs="Times New Roman"/>
      <w:sz w:val="24"/>
      <w:szCs w:val="24"/>
    </w:rPr>
  </w:style>
  <w:style w:type="paragraph" w:styleId="31">
    <w:name w:val="Body Text 3"/>
    <w:basedOn w:val="a"/>
    <w:link w:val="32"/>
    <w:rsid w:val="00F01BE9"/>
    <w:pPr>
      <w:spacing w:after="0" w:line="240" w:lineRule="auto"/>
      <w:jc w:val="center"/>
    </w:pPr>
    <w:rPr>
      <w:rFonts w:ascii="Times New Roman" w:eastAsia="Times New Roman" w:hAnsi="Times New Roman" w:cs="Times New Roman"/>
      <w:sz w:val="28"/>
      <w:szCs w:val="20"/>
    </w:rPr>
  </w:style>
  <w:style w:type="character" w:customStyle="1" w:styleId="32">
    <w:name w:val="Основной текст 3 Знак"/>
    <w:basedOn w:val="a1"/>
    <w:link w:val="31"/>
    <w:rsid w:val="00F01BE9"/>
    <w:rPr>
      <w:rFonts w:ascii="Times New Roman" w:eastAsia="Times New Roman" w:hAnsi="Times New Roman" w:cs="Times New Roman"/>
      <w:sz w:val="28"/>
      <w:szCs w:val="20"/>
    </w:rPr>
  </w:style>
  <w:style w:type="paragraph" w:customStyle="1" w:styleId="Iauiue">
    <w:name w:val="Iau?iue"/>
    <w:rsid w:val="00F01BE9"/>
    <w:pPr>
      <w:overflowPunct w:val="0"/>
      <w:autoSpaceDE w:val="0"/>
      <w:autoSpaceDN w:val="0"/>
      <w:adjustRightInd w:val="0"/>
      <w:spacing w:after="0" w:line="312" w:lineRule="auto"/>
      <w:ind w:firstLine="709"/>
      <w:jc w:val="both"/>
    </w:pPr>
    <w:rPr>
      <w:rFonts w:ascii="Times New Roman" w:eastAsia="Times New Roman" w:hAnsi="Times New Roman" w:cs="Times New Roman"/>
      <w:sz w:val="28"/>
      <w:szCs w:val="20"/>
    </w:rPr>
  </w:style>
  <w:style w:type="paragraph" w:styleId="af8">
    <w:name w:val="footnote text"/>
    <w:basedOn w:val="a"/>
    <w:link w:val="af9"/>
    <w:semiHidden/>
    <w:rsid w:val="00F01BE9"/>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1"/>
    <w:link w:val="af8"/>
    <w:semiHidden/>
    <w:rsid w:val="00F01BE9"/>
    <w:rPr>
      <w:rFonts w:ascii="Times New Roman" w:eastAsia="Times New Roman" w:hAnsi="Times New Roman" w:cs="Times New Roman"/>
      <w:sz w:val="20"/>
      <w:szCs w:val="20"/>
    </w:rPr>
  </w:style>
  <w:style w:type="paragraph" w:styleId="33">
    <w:name w:val="Body Text Indent 3"/>
    <w:basedOn w:val="a"/>
    <w:link w:val="34"/>
    <w:rsid w:val="00F01BE9"/>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F01BE9"/>
    <w:rPr>
      <w:rFonts w:ascii="Times New Roman" w:eastAsia="Times New Roman" w:hAnsi="Times New Roman" w:cs="Times New Roman"/>
      <w:sz w:val="16"/>
      <w:szCs w:val="16"/>
    </w:rPr>
  </w:style>
  <w:style w:type="paragraph" w:customStyle="1" w:styleId="220">
    <w:name w:val="Основной текст с отступом 22"/>
    <w:basedOn w:val="a"/>
    <w:rsid w:val="00F01BE9"/>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paragraph" w:customStyle="1" w:styleId="210">
    <w:name w:val="Основной текст 21"/>
    <w:basedOn w:val="a"/>
    <w:rsid w:val="00F01BE9"/>
    <w:pPr>
      <w:widowControl w:val="0"/>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oaenoniinee">
    <w:name w:val="oaeno niinee"/>
    <w:basedOn w:val="a"/>
    <w:rsid w:val="00F01BE9"/>
    <w:pPr>
      <w:widowControl w:val="0"/>
      <w:overflowPunct w:val="0"/>
      <w:autoSpaceDE w:val="0"/>
      <w:autoSpaceDN w:val="0"/>
      <w:adjustRightInd w:val="0"/>
      <w:spacing w:after="0" w:line="360" w:lineRule="auto"/>
      <w:jc w:val="both"/>
    </w:pPr>
    <w:rPr>
      <w:rFonts w:ascii="Times New Roman" w:eastAsia="Times New Roman" w:hAnsi="Times New Roman" w:cs="Times New Roman"/>
      <w:sz w:val="28"/>
      <w:szCs w:val="20"/>
    </w:rPr>
  </w:style>
  <w:style w:type="paragraph" w:customStyle="1" w:styleId="FR1">
    <w:name w:val="FR1"/>
    <w:rsid w:val="00F01BE9"/>
    <w:pPr>
      <w:widowControl w:val="0"/>
      <w:overflowPunct w:val="0"/>
      <w:autoSpaceDE w:val="0"/>
      <w:autoSpaceDN w:val="0"/>
      <w:adjustRightInd w:val="0"/>
      <w:spacing w:after="0" w:line="319" w:lineRule="auto"/>
      <w:ind w:firstLine="360"/>
      <w:jc w:val="both"/>
    </w:pPr>
    <w:rPr>
      <w:rFonts w:ascii="Arial" w:eastAsia="Times New Roman" w:hAnsi="Arial" w:cs="Times New Roman"/>
      <w:sz w:val="18"/>
      <w:szCs w:val="20"/>
    </w:rPr>
  </w:style>
  <w:style w:type="paragraph" w:customStyle="1" w:styleId="FR2">
    <w:name w:val="FR2"/>
    <w:rsid w:val="00F01BE9"/>
    <w:pPr>
      <w:widowControl w:val="0"/>
      <w:overflowPunct w:val="0"/>
      <w:autoSpaceDE w:val="0"/>
      <w:autoSpaceDN w:val="0"/>
      <w:adjustRightInd w:val="0"/>
      <w:spacing w:after="0" w:line="360" w:lineRule="auto"/>
      <w:ind w:left="240" w:firstLine="260"/>
    </w:pPr>
    <w:rPr>
      <w:rFonts w:ascii="Courier New" w:eastAsia="Times New Roman" w:hAnsi="Courier New" w:cs="Times New Roman"/>
      <w:sz w:val="16"/>
      <w:szCs w:val="20"/>
    </w:rPr>
  </w:style>
  <w:style w:type="paragraph" w:customStyle="1" w:styleId="14">
    <w:name w:val="Обычный1"/>
    <w:rsid w:val="00F01BE9"/>
    <w:pPr>
      <w:widowControl w:val="0"/>
      <w:snapToGrid w:val="0"/>
      <w:spacing w:after="0" w:line="278" w:lineRule="auto"/>
      <w:ind w:firstLine="300"/>
    </w:pPr>
    <w:rPr>
      <w:rFonts w:ascii="Times New Roman" w:eastAsia="Times New Roman" w:hAnsi="Times New Roman" w:cs="Times New Roman"/>
      <w:sz w:val="20"/>
      <w:szCs w:val="20"/>
    </w:rPr>
  </w:style>
  <w:style w:type="paragraph" w:styleId="afa">
    <w:name w:val="header"/>
    <w:basedOn w:val="a"/>
    <w:link w:val="afb"/>
    <w:uiPriority w:val="99"/>
    <w:rsid w:val="00F01BE9"/>
    <w:pPr>
      <w:tabs>
        <w:tab w:val="center" w:pos="4677"/>
        <w:tab w:val="right" w:pos="9355"/>
      </w:tabs>
      <w:spacing w:after="0" w:line="240" w:lineRule="auto"/>
    </w:pPr>
    <w:rPr>
      <w:rFonts w:ascii="Times New Roman" w:eastAsia="Times New Roman" w:hAnsi="Times New Roman" w:cs="Times New Roman"/>
      <w:sz w:val="28"/>
      <w:szCs w:val="20"/>
    </w:rPr>
  </w:style>
  <w:style w:type="character" w:customStyle="1" w:styleId="afb">
    <w:name w:val="Верхний колонтитул Знак"/>
    <w:basedOn w:val="a1"/>
    <w:link w:val="afa"/>
    <w:uiPriority w:val="99"/>
    <w:rsid w:val="00F01BE9"/>
    <w:rPr>
      <w:rFonts w:ascii="Times New Roman" w:eastAsia="Times New Roman" w:hAnsi="Times New Roman" w:cs="Times New Roman"/>
      <w:sz w:val="28"/>
      <w:szCs w:val="20"/>
    </w:rPr>
  </w:style>
  <w:style w:type="character" w:customStyle="1" w:styleId="15">
    <w:name w:val="Основной шрифт абзаца1"/>
    <w:rsid w:val="00F01BE9"/>
    <w:rPr>
      <w:sz w:val="20"/>
    </w:rPr>
  </w:style>
  <w:style w:type="paragraph" w:styleId="afc">
    <w:name w:val="Plain Text"/>
    <w:basedOn w:val="a"/>
    <w:link w:val="afd"/>
    <w:rsid w:val="00F01BE9"/>
    <w:pPr>
      <w:widowControl w:val="0"/>
      <w:spacing w:after="0" w:line="240" w:lineRule="auto"/>
    </w:pPr>
    <w:rPr>
      <w:rFonts w:ascii="Courier New" w:eastAsia="Times New Roman" w:hAnsi="Courier New" w:cs="Times New Roman"/>
      <w:sz w:val="20"/>
      <w:szCs w:val="20"/>
    </w:rPr>
  </w:style>
  <w:style w:type="character" w:customStyle="1" w:styleId="afd">
    <w:name w:val="Текст Знак"/>
    <w:basedOn w:val="a1"/>
    <w:link w:val="afc"/>
    <w:rsid w:val="00F01BE9"/>
    <w:rPr>
      <w:rFonts w:ascii="Courier New" w:eastAsia="Times New Roman" w:hAnsi="Courier New" w:cs="Times New Roman"/>
      <w:sz w:val="20"/>
      <w:szCs w:val="20"/>
    </w:rPr>
  </w:style>
  <w:style w:type="paragraph" w:customStyle="1" w:styleId="16">
    <w:name w:val="Верхний колонтитул1"/>
    <w:basedOn w:val="a"/>
    <w:rsid w:val="00F01BE9"/>
    <w:pPr>
      <w:widowControl w:val="0"/>
      <w:tabs>
        <w:tab w:val="center" w:pos="4153"/>
        <w:tab w:val="right" w:pos="8306"/>
      </w:tabs>
      <w:spacing w:after="0" w:line="240" w:lineRule="auto"/>
    </w:pPr>
    <w:rPr>
      <w:rFonts w:ascii="Times New Roman" w:eastAsia="Times New Roman" w:hAnsi="Times New Roman" w:cs="Times New Roman"/>
      <w:sz w:val="20"/>
      <w:szCs w:val="20"/>
    </w:rPr>
  </w:style>
  <w:style w:type="paragraph" w:styleId="afe">
    <w:name w:val="Subtitle"/>
    <w:basedOn w:val="a"/>
    <w:link w:val="aff"/>
    <w:qFormat/>
    <w:rsid w:val="00F01BE9"/>
    <w:pPr>
      <w:widowControl w:val="0"/>
      <w:spacing w:after="0" w:line="360" w:lineRule="auto"/>
      <w:ind w:firstLine="720"/>
      <w:jc w:val="center"/>
    </w:pPr>
    <w:rPr>
      <w:rFonts w:ascii="Times New Roman" w:eastAsia="Times New Roman" w:hAnsi="Times New Roman" w:cs="Times New Roman"/>
      <w:b/>
      <w:sz w:val="28"/>
      <w:szCs w:val="20"/>
    </w:rPr>
  </w:style>
  <w:style w:type="character" w:customStyle="1" w:styleId="aff">
    <w:name w:val="Подзаголовок Знак"/>
    <w:basedOn w:val="a1"/>
    <w:link w:val="afe"/>
    <w:rsid w:val="00F01BE9"/>
    <w:rPr>
      <w:rFonts w:ascii="Times New Roman" w:eastAsia="Times New Roman" w:hAnsi="Times New Roman" w:cs="Times New Roman"/>
      <w:b/>
      <w:sz w:val="28"/>
      <w:szCs w:val="20"/>
    </w:rPr>
  </w:style>
  <w:style w:type="paragraph" w:customStyle="1" w:styleId="Iniiaiieoaeno21">
    <w:name w:val="Iniiaiie oaeno 21"/>
    <w:basedOn w:val="Iauiue"/>
    <w:rsid w:val="00F01BE9"/>
    <w:pPr>
      <w:widowControl w:val="0"/>
      <w:spacing w:line="240" w:lineRule="auto"/>
      <w:ind w:right="567" w:firstLine="0"/>
      <w:jc w:val="center"/>
      <w:textAlignment w:val="baseline"/>
    </w:pPr>
    <w:rPr>
      <w:b/>
      <w:u w:val="single"/>
    </w:rPr>
  </w:style>
  <w:style w:type="character" w:styleId="aff0">
    <w:name w:val="footnote reference"/>
    <w:basedOn w:val="a1"/>
    <w:rsid w:val="00F01BE9"/>
    <w:rPr>
      <w:vertAlign w:val="superscript"/>
    </w:rPr>
  </w:style>
  <w:style w:type="paragraph" w:styleId="26">
    <w:name w:val="List 2"/>
    <w:basedOn w:val="a"/>
    <w:rsid w:val="00F01BE9"/>
    <w:pPr>
      <w:spacing w:after="0" w:line="240" w:lineRule="auto"/>
      <w:ind w:left="566" w:hanging="283"/>
    </w:pPr>
    <w:rPr>
      <w:rFonts w:ascii="Times New Roman" w:eastAsia="Times New Roman" w:hAnsi="Times New Roman" w:cs="Times New Roman"/>
      <w:sz w:val="24"/>
      <w:szCs w:val="24"/>
    </w:rPr>
  </w:style>
  <w:style w:type="paragraph" w:styleId="27">
    <w:name w:val="List Continue 2"/>
    <w:basedOn w:val="a"/>
    <w:rsid w:val="00F01BE9"/>
    <w:pPr>
      <w:spacing w:after="120" w:line="240" w:lineRule="auto"/>
      <w:ind w:left="566"/>
    </w:pPr>
    <w:rPr>
      <w:rFonts w:ascii="Times New Roman" w:eastAsia="Times New Roman" w:hAnsi="Times New Roman" w:cs="Times New Roman"/>
      <w:sz w:val="24"/>
      <w:szCs w:val="24"/>
    </w:rPr>
  </w:style>
  <w:style w:type="paragraph" w:customStyle="1" w:styleId="FR3">
    <w:name w:val="FR3"/>
    <w:rsid w:val="00F01BE9"/>
    <w:pPr>
      <w:widowControl w:val="0"/>
      <w:overflowPunct w:val="0"/>
      <w:autoSpaceDE w:val="0"/>
      <w:autoSpaceDN w:val="0"/>
      <w:adjustRightInd w:val="0"/>
      <w:spacing w:before="2380" w:after="0" w:line="240" w:lineRule="auto"/>
      <w:ind w:left="1640"/>
      <w:textAlignment w:val="baseline"/>
    </w:pPr>
    <w:rPr>
      <w:rFonts w:ascii="Times New Roman" w:eastAsia="Times New Roman" w:hAnsi="Times New Roman" w:cs="Times New Roman"/>
      <w:sz w:val="12"/>
      <w:szCs w:val="20"/>
    </w:rPr>
  </w:style>
  <w:style w:type="paragraph" w:customStyle="1" w:styleId="ConsNormal">
    <w:name w:val="ConsNormal"/>
    <w:rsid w:val="00F01BE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FontStyle38">
    <w:name w:val="Font Style38"/>
    <w:basedOn w:val="a1"/>
    <w:rsid w:val="00F01BE9"/>
    <w:rPr>
      <w:rFonts w:ascii="Times New Roman" w:hAnsi="Times New Roman" w:cs="Times New Roman"/>
      <w:b/>
      <w:bCs/>
      <w:sz w:val="18"/>
      <w:szCs w:val="18"/>
    </w:rPr>
  </w:style>
  <w:style w:type="paragraph" w:customStyle="1" w:styleId="Style10">
    <w:name w:val="Style10"/>
    <w:basedOn w:val="a"/>
    <w:rsid w:val="00F01BE9"/>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aff1">
    <w:name w:val="Осн_текст_с_отст"/>
    <w:basedOn w:val="a"/>
    <w:rsid w:val="00F01BE9"/>
    <w:pPr>
      <w:tabs>
        <w:tab w:val="num" w:pos="0"/>
      </w:tabs>
      <w:spacing w:after="120" w:line="240" w:lineRule="auto"/>
      <w:ind w:left="567"/>
      <w:jc w:val="both"/>
    </w:pPr>
    <w:rPr>
      <w:rFonts w:ascii="Times New Roman" w:eastAsia="Times New Roman" w:hAnsi="Times New Roman" w:cs="Times New Roman"/>
      <w:sz w:val="24"/>
      <w:szCs w:val="24"/>
    </w:rPr>
  </w:style>
  <w:style w:type="paragraph" w:customStyle="1" w:styleId="Default">
    <w:name w:val="Default"/>
    <w:rsid w:val="00F01BE9"/>
    <w:pPr>
      <w:autoSpaceDE w:val="0"/>
      <w:autoSpaceDN w:val="0"/>
      <w:adjustRightInd w:val="0"/>
      <w:spacing w:after="0" w:line="240" w:lineRule="auto"/>
    </w:pPr>
    <w:rPr>
      <w:rFonts w:ascii="Arial" w:eastAsia="Calibri" w:hAnsi="Arial" w:cs="Arial"/>
      <w:color w:val="000000"/>
      <w:sz w:val="24"/>
      <w:szCs w:val="24"/>
    </w:rPr>
  </w:style>
  <w:style w:type="character" w:customStyle="1" w:styleId="28">
    <w:name w:val="Основной текст (2)_"/>
    <w:link w:val="29"/>
    <w:locked/>
    <w:rsid w:val="00F01BE9"/>
    <w:rPr>
      <w:b/>
      <w:bCs/>
      <w:sz w:val="26"/>
      <w:szCs w:val="26"/>
      <w:shd w:val="clear" w:color="auto" w:fill="FFFFFF"/>
    </w:rPr>
  </w:style>
  <w:style w:type="paragraph" w:customStyle="1" w:styleId="29">
    <w:name w:val="Основной текст (2)"/>
    <w:basedOn w:val="a"/>
    <w:link w:val="28"/>
    <w:rsid w:val="00F01BE9"/>
    <w:pPr>
      <w:widowControl w:val="0"/>
      <w:shd w:val="clear" w:color="auto" w:fill="FFFFFF"/>
      <w:tabs>
        <w:tab w:val="num" w:pos="1571"/>
      </w:tabs>
      <w:spacing w:before="3420" w:after="420" w:line="480" w:lineRule="exact"/>
      <w:jc w:val="center"/>
    </w:pPr>
    <w:rPr>
      <w:b/>
      <w:bCs/>
      <w:sz w:val="26"/>
      <w:szCs w:val="26"/>
    </w:rPr>
  </w:style>
  <w:style w:type="character" w:customStyle="1" w:styleId="FontStyle256">
    <w:name w:val="Font Style256"/>
    <w:basedOn w:val="a1"/>
    <w:uiPriority w:val="99"/>
    <w:rsid w:val="00F01BE9"/>
    <w:rPr>
      <w:rFonts w:ascii="Times New Roman" w:hAnsi="Times New Roman" w:cs="Times New Roman"/>
      <w:sz w:val="16"/>
      <w:szCs w:val="16"/>
    </w:rPr>
  </w:style>
  <w:style w:type="paragraph" w:customStyle="1" w:styleId="ConsPlusNormal">
    <w:name w:val="ConsPlusNormal"/>
    <w:rsid w:val="00F01BE9"/>
    <w:pPr>
      <w:autoSpaceDE w:val="0"/>
      <w:autoSpaceDN w:val="0"/>
      <w:adjustRightInd w:val="0"/>
      <w:spacing w:after="0" w:line="240" w:lineRule="auto"/>
      <w:ind w:firstLine="720"/>
    </w:pPr>
    <w:rPr>
      <w:rFonts w:ascii="Arial" w:eastAsia="Calibri" w:hAnsi="Arial" w:cs="Arial"/>
      <w:sz w:val="20"/>
      <w:szCs w:val="20"/>
      <w:lang w:eastAsia="en-US"/>
    </w:rPr>
  </w:style>
  <w:style w:type="character" w:customStyle="1" w:styleId="WW8Num4z5">
    <w:name w:val="WW8Num4z5"/>
    <w:rsid w:val="00F01B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3BA257CC510DCDD47F3898D316A552A9026BE50A6E92125AF8359AB9c2EEU" TargetMode="External"/><Relationship Id="rId3" Type="http://schemas.openxmlformats.org/officeDocument/2006/relationships/settings" Target="settings.xml"/><Relationship Id="rId7" Type="http://schemas.openxmlformats.org/officeDocument/2006/relationships/hyperlink" Target="consultantplus://offline/ref=F83BA257CC510DCDD47F3898D316A552A90266E80F6D92125AF8359AB92E2A0FC9599B95BBCC1D29cDE9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consultantplus://offline/ref=FE3BB58196E0D2043D9727AF8FD67F6C96855705C6E3F75977682CEDA6d0E4U" TargetMode="External"/><Relationship Id="rId4" Type="http://schemas.openxmlformats.org/officeDocument/2006/relationships/webSettings" Target="webSettings.xml"/><Relationship Id="rId9" Type="http://schemas.openxmlformats.org/officeDocument/2006/relationships/hyperlink" Target="consultantplus://offline/ref=F83BA257CC510DCDD47F3898D316A552A9056CE80A6C92125AF8359AB9c2EE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42</Pages>
  <Words>10830</Words>
  <Characters>61734</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Воробьева </dc:creator>
  <cp:keywords/>
  <dc:description/>
  <cp:lastModifiedBy>yurina</cp:lastModifiedBy>
  <cp:revision>5</cp:revision>
  <dcterms:created xsi:type="dcterms:W3CDTF">2024-05-23T07:04:00Z</dcterms:created>
  <dcterms:modified xsi:type="dcterms:W3CDTF">2024-05-29T08:43:00Z</dcterms:modified>
</cp:coreProperties>
</file>